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3DB" w:rsidRPr="0058484D" w:rsidRDefault="008F0F9C" w:rsidP="002E33F7">
      <w:pPr>
        <w:pStyle w:val="Title-Professional"/>
        <w:pBdr>
          <w:right w:val="single" w:sz="6" w:space="10" w:color="auto"/>
        </w:pBdr>
        <w:rPr>
          <w:sz w:val="56"/>
          <w:szCs w:val="56"/>
        </w:rPr>
      </w:pPr>
      <w:r w:rsidRPr="0058484D">
        <w:rPr>
          <w:sz w:val="56"/>
          <w:szCs w:val="56"/>
        </w:rPr>
        <w:t>Welcome to Your New Bill!</w:t>
      </w:r>
    </w:p>
    <w:p w:rsidR="00CA73DB" w:rsidRDefault="00304484" w:rsidP="002E33F7">
      <w:pPr>
        <w:pStyle w:val="IssueVolumeDate-Professional"/>
        <w:pBdr>
          <w:right w:val="single" w:sz="6" w:space="10" w:color="auto"/>
        </w:pBdr>
      </w:pPr>
      <w:r>
        <w:rPr>
          <w:noProof/>
        </w:rPr>
        <mc:AlternateContent>
          <mc:Choice Requires="wps">
            <w:drawing>
              <wp:anchor distT="0" distB="0" distL="114300" distR="114300" simplePos="0" relativeHeight="251660288" behindDoc="0" locked="0" layoutInCell="0" allowOverlap="1" wp14:anchorId="0500A30D" wp14:editId="047BCB72">
                <wp:simplePos x="0" y="0"/>
                <wp:positionH relativeFrom="column">
                  <wp:posOffset>-46074</wp:posOffset>
                </wp:positionH>
                <wp:positionV relativeFrom="paragraph">
                  <wp:posOffset>254296</wp:posOffset>
                </wp:positionV>
                <wp:extent cx="6705600" cy="5259572"/>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5259572"/>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8F0F9C" w:rsidRDefault="008F0F9C" w:rsidP="008F0F9C">
                            <w:pPr>
                              <w:pStyle w:val="Heading1-Professional"/>
                              <w:spacing w:before="0" w:after="0" w:line="240" w:lineRule="atLeast"/>
                              <w:rPr>
                                <w:sz w:val="24"/>
                                <w:szCs w:val="24"/>
                              </w:rPr>
                            </w:pPr>
                            <w:r>
                              <w:rPr>
                                <w:sz w:val="24"/>
                                <w:szCs w:val="24"/>
                              </w:rPr>
                              <w:t xml:space="preserve">     The City has implemented a new utility billing software that will help us be more efficient and offer more options for account management. Here are some of the changes you can expect to see:</w:t>
                            </w:r>
                          </w:p>
                          <w:p w:rsidR="0058484D" w:rsidRDefault="0058484D" w:rsidP="008F0F9C">
                            <w:pPr>
                              <w:pStyle w:val="Heading1-Professional"/>
                              <w:spacing w:before="0" w:after="0" w:line="240" w:lineRule="atLeast"/>
                              <w:rPr>
                                <w:sz w:val="24"/>
                                <w:szCs w:val="24"/>
                              </w:rPr>
                            </w:pPr>
                          </w:p>
                          <w:p w:rsidR="008F0F9C" w:rsidRPr="0058484D" w:rsidRDefault="008F0F9C" w:rsidP="008F0F9C">
                            <w:pPr>
                              <w:pStyle w:val="Heading1-Professional"/>
                              <w:numPr>
                                <w:ilvl w:val="0"/>
                                <w:numId w:val="4"/>
                              </w:numPr>
                              <w:spacing w:before="0" w:after="0" w:line="240" w:lineRule="atLeast"/>
                              <w:rPr>
                                <w:rFonts w:ascii="Arial" w:hAnsi="Arial" w:cs="Arial"/>
                                <w:sz w:val="24"/>
                                <w:szCs w:val="24"/>
                              </w:rPr>
                            </w:pPr>
                            <w:r w:rsidRPr="008F0F9C">
                              <w:rPr>
                                <w:sz w:val="24"/>
                                <w:szCs w:val="24"/>
                              </w:rPr>
                              <w:t>New look</w:t>
                            </w:r>
                            <w:r w:rsidR="0058484D">
                              <w:rPr>
                                <w:sz w:val="24"/>
                                <w:szCs w:val="24"/>
                              </w:rPr>
                              <w:t>:</w:t>
                            </w:r>
                            <w:r w:rsidRPr="008F0F9C">
                              <w:rPr>
                                <w:sz w:val="24"/>
                                <w:szCs w:val="24"/>
                              </w:rPr>
                              <w:t xml:space="preserve"> </w:t>
                            </w:r>
                            <w:r w:rsidRPr="0058484D">
                              <w:rPr>
                                <w:rFonts w:ascii="Arial" w:hAnsi="Arial" w:cs="Arial"/>
                                <w:sz w:val="24"/>
                                <w:szCs w:val="24"/>
                              </w:rPr>
                              <w:t>including a perforated section at the bottom to send in with your payment</w:t>
                            </w:r>
                          </w:p>
                          <w:p w:rsidR="008F0F9C" w:rsidRDefault="008F0F9C" w:rsidP="008F0F9C">
                            <w:pPr>
                              <w:pStyle w:val="Heading1-Professional"/>
                              <w:numPr>
                                <w:ilvl w:val="0"/>
                                <w:numId w:val="4"/>
                              </w:numPr>
                              <w:spacing w:before="0" w:after="0" w:line="240" w:lineRule="atLeast"/>
                              <w:rPr>
                                <w:sz w:val="24"/>
                                <w:szCs w:val="24"/>
                              </w:rPr>
                            </w:pPr>
                            <w:r>
                              <w:rPr>
                                <w:sz w:val="24"/>
                                <w:szCs w:val="24"/>
                              </w:rPr>
                              <w:t>New account number</w:t>
                            </w:r>
                            <w:bookmarkStart w:id="0" w:name="_GoBack"/>
                            <w:bookmarkEnd w:id="0"/>
                          </w:p>
                          <w:p w:rsidR="008F0F9C" w:rsidRPr="00AF4DA5" w:rsidRDefault="008F0F9C" w:rsidP="008F0F9C">
                            <w:pPr>
                              <w:pStyle w:val="Heading1-Professional"/>
                              <w:numPr>
                                <w:ilvl w:val="1"/>
                                <w:numId w:val="4"/>
                              </w:numPr>
                              <w:spacing w:before="0" w:after="0" w:line="240" w:lineRule="atLeast"/>
                              <w:rPr>
                                <w:rFonts w:ascii="Arial" w:hAnsi="Arial" w:cs="Arial"/>
                                <w:sz w:val="24"/>
                                <w:szCs w:val="24"/>
                              </w:rPr>
                            </w:pPr>
                            <w:r w:rsidRPr="00AF4DA5">
                              <w:rPr>
                                <w:rFonts w:ascii="Arial" w:hAnsi="Arial" w:cs="Arial"/>
                                <w:sz w:val="24"/>
                                <w:szCs w:val="24"/>
                              </w:rPr>
                              <w:t>Please note</w:t>
                            </w:r>
                            <w:r w:rsidR="00D345E0">
                              <w:rPr>
                                <w:rFonts w:ascii="Arial" w:hAnsi="Arial" w:cs="Arial"/>
                                <w:sz w:val="24"/>
                                <w:szCs w:val="24"/>
                              </w:rPr>
                              <w:t>;</w:t>
                            </w:r>
                            <w:r w:rsidRPr="00AF4DA5">
                              <w:rPr>
                                <w:rFonts w:ascii="Arial" w:hAnsi="Arial" w:cs="Arial"/>
                                <w:sz w:val="24"/>
                                <w:szCs w:val="24"/>
                              </w:rPr>
                              <w:t xml:space="preserve"> you have been issued a new account number for each of your accounts</w:t>
                            </w:r>
                            <w:r w:rsidR="00D345E0">
                              <w:rPr>
                                <w:rFonts w:ascii="Arial" w:hAnsi="Arial" w:cs="Arial"/>
                                <w:sz w:val="24"/>
                                <w:szCs w:val="24"/>
                              </w:rPr>
                              <w:t xml:space="preserve">. </w:t>
                            </w:r>
                          </w:p>
                          <w:p w:rsidR="008F0F9C" w:rsidRDefault="00E5757E" w:rsidP="008F0F9C">
                            <w:pPr>
                              <w:pStyle w:val="Heading1-Professional"/>
                              <w:numPr>
                                <w:ilvl w:val="0"/>
                                <w:numId w:val="4"/>
                              </w:numPr>
                              <w:spacing w:before="0" w:after="0" w:line="240" w:lineRule="atLeast"/>
                              <w:rPr>
                                <w:sz w:val="24"/>
                                <w:szCs w:val="24"/>
                              </w:rPr>
                            </w:pPr>
                            <w:r>
                              <w:rPr>
                                <w:sz w:val="24"/>
                                <w:szCs w:val="24"/>
                              </w:rPr>
                              <w:t>E-Billing</w:t>
                            </w:r>
                          </w:p>
                          <w:p w:rsidR="00E5757E" w:rsidRPr="00AF4DA5" w:rsidRDefault="00E5757E" w:rsidP="00E5757E">
                            <w:pPr>
                              <w:pStyle w:val="Heading1-Professional"/>
                              <w:numPr>
                                <w:ilvl w:val="1"/>
                                <w:numId w:val="4"/>
                              </w:numPr>
                              <w:spacing w:before="0" w:after="0" w:line="240" w:lineRule="atLeast"/>
                              <w:rPr>
                                <w:rFonts w:ascii="Arial" w:hAnsi="Arial" w:cs="Arial"/>
                                <w:sz w:val="24"/>
                                <w:szCs w:val="24"/>
                              </w:rPr>
                            </w:pPr>
                            <w:r w:rsidRPr="00AF4DA5">
                              <w:rPr>
                                <w:rFonts w:ascii="Arial" w:hAnsi="Arial" w:cs="Arial"/>
                                <w:sz w:val="24"/>
                                <w:szCs w:val="24"/>
                              </w:rPr>
                              <w:t xml:space="preserve">If you would like to go “paperless”, please provide your email address and return </w:t>
                            </w:r>
                            <w:r w:rsidR="00D345E0">
                              <w:rPr>
                                <w:rFonts w:ascii="Arial" w:hAnsi="Arial" w:cs="Arial"/>
                                <w:sz w:val="24"/>
                                <w:szCs w:val="24"/>
                              </w:rPr>
                              <w:t xml:space="preserve">your </w:t>
                            </w:r>
                            <w:r w:rsidRPr="00AF4DA5">
                              <w:rPr>
                                <w:rFonts w:ascii="Arial" w:hAnsi="Arial" w:cs="Arial"/>
                                <w:sz w:val="24"/>
                                <w:szCs w:val="24"/>
                              </w:rPr>
                              <w:t>bill marked with your consent</w:t>
                            </w:r>
                            <w:r w:rsidR="00D345E0">
                              <w:rPr>
                                <w:rFonts w:ascii="Arial" w:hAnsi="Arial" w:cs="Arial"/>
                                <w:sz w:val="24"/>
                                <w:szCs w:val="24"/>
                              </w:rPr>
                              <w:t>.  W</w:t>
                            </w:r>
                            <w:r w:rsidRPr="00AF4DA5">
                              <w:rPr>
                                <w:rFonts w:ascii="Arial" w:hAnsi="Arial" w:cs="Arial"/>
                                <w:sz w:val="24"/>
                                <w:szCs w:val="24"/>
                              </w:rPr>
                              <w:t>e will then send your bill monthly via email. Any newsletters will be sent in an attachment with your bill. This will save the city on postage and supplies!</w:t>
                            </w:r>
                          </w:p>
                          <w:p w:rsidR="008F0F9C" w:rsidRDefault="008F0F9C" w:rsidP="008F0F9C">
                            <w:pPr>
                              <w:pStyle w:val="Heading1-Professional"/>
                              <w:numPr>
                                <w:ilvl w:val="0"/>
                                <w:numId w:val="4"/>
                              </w:numPr>
                              <w:spacing w:before="0" w:after="0" w:line="240" w:lineRule="atLeast"/>
                              <w:rPr>
                                <w:sz w:val="24"/>
                                <w:szCs w:val="24"/>
                              </w:rPr>
                            </w:pPr>
                            <w:r>
                              <w:rPr>
                                <w:sz w:val="24"/>
                                <w:szCs w:val="24"/>
                              </w:rPr>
                              <w:t>Account Access</w:t>
                            </w:r>
                          </w:p>
                          <w:p w:rsidR="00D345E0" w:rsidRPr="00304484" w:rsidRDefault="00304484" w:rsidP="00304484">
                            <w:pPr>
                              <w:pStyle w:val="Heading1-Professional"/>
                              <w:numPr>
                                <w:ilvl w:val="1"/>
                                <w:numId w:val="4"/>
                              </w:numPr>
                              <w:spacing w:before="0" w:after="0" w:line="240" w:lineRule="atLeast"/>
                              <w:rPr>
                                <w:sz w:val="24"/>
                                <w:szCs w:val="24"/>
                              </w:rPr>
                            </w:pPr>
                            <w:r>
                              <w:rPr>
                                <w:rFonts w:ascii="Arial" w:hAnsi="Arial" w:cs="Arial"/>
                                <w:sz w:val="24"/>
                                <w:szCs w:val="24"/>
                              </w:rPr>
                              <w:t>Look for a website/link and personalized access code on your next month’s statement. You will then be able to access your personal account and billing information online.</w:t>
                            </w:r>
                          </w:p>
                          <w:p w:rsidR="008F0F9C" w:rsidRDefault="008F0F9C" w:rsidP="008F0F9C">
                            <w:pPr>
                              <w:pStyle w:val="Heading1-Professional"/>
                              <w:numPr>
                                <w:ilvl w:val="0"/>
                                <w:numId w:val="4"/>
                              </w:numPr>
                              <w:spacing w:before="0" w:after="0" w:line="240" w:lineRule="atLeast"/>
                              <w:rPr>
                                <w:sz w:val="24"/>
                                <w:szCs w:val="24"/>
                              </w:rPr>
                            </w:pPr>
                            <w:r>
                              <w:rPr>
                                <w:sz w:val="24"/>
                                <w:szCs w:val="24"/>
                              </w:rPr>
                              <w:t>Notices</w:t>
                            </w:r>
                          </w:p>
                          <w:p w:rsidR="00AF4DA5" w:rsidRDefault="00AF4DA5" w:rsidP="00AF4DA5">
                            <w:pPr>
                              <w:pStyle w:val="Heading1-Professional"/>
                              <w:numPr>
                                <w:ilvl w:val="1"/>
                                <w:numId w:val="4"/>
                              </w:numPr>
                              <w:spacing w:before="0" w:after="0" w:line="240" w:lineRule="atLeast"/>
                              <w:rPr>
                                <w:rFonts w:ascii="Arial" w:hAnsi="Arial" w:cs="Arial"/>
                                <w:sz w:val="24"/>
                                <w:szCs w:val="24"/>
                              </w:rPr>
                            </w:pPr>
                            <w:r w:rsidRPr="00AF4DA5">
                              <w:rPr>
                                <w:rFonts w:ascii="Arial" w:hAnsi="Arial" w:cs="Arial"/>
                                <w:sz w:val="24"/>
                                <w:szCs w:val="24"/>
                              </w:rPr>
                              <w:t>The new system will automatically produce notices for all accounts which have not paid by the due date. Please note that bills are due by the 15th of the month. If payments are not received by the last day of the month, your account will be charged the $25 delinquent fee. Delinquent accounts will receive a shut-off notice and service will be discontinued until account is paid in full.</w:t>
                            </w:r>
                          </w:p>
                          <w:p w:rsidR="00D345E0" w:rsidRDefault="00D345E0" w:rsidP="00D345E0">
                            <w:pPr>
                              <w:pStyle w:val="Heading1-Professional"/>
                              <w:numPr>
                                <w:ilvl w:val="0"/>
                                <w:numId w:val="4"/>
                              </w:numPr>
                              <w:spacing w:before="0" w:after="0" w:line="240" w:lineRule="atLeast"/>
                              <w:rPr>
                                <w:rFonts w:cs="Arial"/>
                                <w:b/>
                                <w:sz w:val="24"/>
                                <w:szCs w:val="24"/>
                              </w:rPr>
                            </w:pPr>
                            <w:r w:rsidRPr="00304484">
                              <w:rPr>
                                <w:rFonts w:cs="Arial"/>
                                <w:b/>
                                <w:sz w:val="24"/>
                                <w:szCs w:val="24"/>
                              </w:rPr>
                              <w:t>Multi-Parcel Owners</w:t>
                            </w:r>
                          </w:p>
                          <w:p w:rsidR="008F0F9C" w:rsidRPr="00304484" w:rsidRDefault="00304484" w:rsidP="00304484">
                            <w:pPr>
                              <w:pStyle w:val="Heading1-Professional"/>
                              <w:numPr>
                                <w:ilvl w:val="1"/>
                                <w:numId w:val="4"/>
                              </w:numPr>
                              <w:spacing w:before="0" w:after="0" w:line="240" w:lineRule="atLeast"/>
                              <w:rPr>
                                <w:sz w:val="24"/>
                                <w:szCs w:val="24"/>
                              </w:rPr>
                            </w:pPr>
                            <w:r>
                              <w:rPr>
                                <w:rFonts w:ascii="Arial" w:hAnsi="Arial" w:cs="Arial"/>
                                <w:sz w:val="24"/>
                                <w:szCs w:val="24"/>
                              </w:rPr>
                              <w:t>If you own more than one parcel, your accounts have now been consolidated onto one statement with an overview of each of your accounts. If you have any questions about your accounts, please do not hesitate to call.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65pt;margin-top:20pt;width:528pt;height:41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" o:allowincell="f" filled="f" stroked="f">
                <v:textbox>
                  <w:txbxContent>
                    <w:p w:rsidR="008F0F9C" w:rsidRDefault="008F0F9C" w:rsidP="008F0F9C">
                      <w:pPr>
                        <w:pStyle w:val="Heading1-Professional"/>
                        <w:spacing w:before="0" w:after="0" w:line="240" w:lineRule="atLeast"/>
                        <w:rPr>
                          <w:sz w:val="24"/>
                          <w:szCs w:val="24"/>
                        </w:rPr>
                      </w:pPr>
                      <w:r>
                        <w:rPr>
                          <w:sz w:val="24"/>
                          <w:szCs w:val="24"/>
                        </w:rPr>
                        <w:t xml:space="preserve">     The City has implemented a new utility billing software that will help us be more efficient and offer more options for account management. Here are some of the changes you can expect to see:</w:t>
                      </w:r>
                    </w:p>
                    <w:p w:rsidR="0058484D" w:rsidRDefault="0058484D" w:rsidP="008F0F9C">
                      <w:pPr>
                        <w:pStyle w:val="Heading1-Professional"/>
                        <w:spacing w:before="0" w:after="0" w:line="240" w:lineRule="atLeast"/>
                        <w:rPr>
                          <w:sz w:val="24"/>
                          <w:szCs w:val="24"/>
                        </w:rPr>
                      </w:pPr>
                    </w:p>
                    <w:p w:rsidR="008F0F9C" w:rsidRPr="0058484D" w:rsidRDefault="008F0F9C" w:rsidP="008F0F9C">
                      <w:pPr>
                        <w:pStyle w:val="Heading1-Professional"/>
                        <w:numPr>
                          <w:ilvl w:val="0"/>
                          <w:numId w:val="4"/>
                        </w:numPr>
                        <w:spacing w:before="0" w:after="0" w:line="240" w:lineRule="atLeast"/>
                        <w:rPr>
                          <w:rFonts w:ascii="Arial" w:hAnsi="Arial" w:cs="Arial"/>
                          <w:sz w:val="24"/>
                          <w:szCs w:val="24"/>
                        </w:rPr>
                      </w:pPr>
                      <w:r w:rsidRPr="008F0F9C">
                        <w:rPr>
                          <w:sz w:val="24"/>
                          <w:szCs w:val="24"/>
                        </w:rPr>
                        <w:t>New look</w:t>
                      </w:r>
                      <w:r w:rsidR="0058484D">
                        <w:rPr>
                          <w:sz w:val="24"/>
                          <w:szCs w:val="24"/>
                        </w:rPr>
                        <w:t>:</w:t>
                      </w:r>
                      <w:r w:rsidRPr="008F0F9C">
                        <w:rPr>
                          <w:sz w:val="24"/>
                          <w:szCs w:val="24"/>
                        </w:rPr>
                        <w:t xml:space="preserve"> </w:t>
                      </w:r>
                      <w:r w:rsidRPr="0058484D">
                        <w:rPr>
                          <w:rFonts w:ascii="Arial" w:hAnsi="Arial" w:cs="Arial"/>
                          <w:sz w:val="24"/>
                          <w:szCs w:val="24"/>
                        </w:rPr>
                        <w:t>including a perforated section at the bottom to send in with your payment</w:t>
                      </w:r>
                    </w:p>
                    <w:p w:rsidR="008F0F9C" w:rsidRDefault="008F0F9C" w:rsidP="008F0F9C">
                      <w:pPr>
                        <w:pStyle w:val="Heading1-Professional"/>
                        <w:numPr>
                          <w:ilvl w:val="0"/>
                          <w:numId w:val="4"/>
                        </w:numPr>
                        <w:spacing w:before="0" w:after="0" w:line="240" w:lineRule="atLeast"/>
                        <w:rPr>
                          <w:sz w:val="24"/>
                          <w:szCs w:val="24"/>
                        </w:rPr>
                      </w:pPr>
                      <w:r>
                        <w:rPr>
                          <w:sz w:val="24"/>
                          <w:szCs w:val="24"/>
                        </w:rPr>
                        <w:t>New account number</w:t>
                      </w:r>
                      <w:bookmarkStart w:id="1" w:name="_GoBack"/>
                      <w:bookmarkEnd w:id="1"/>
                    </w:p>
                    <w:p w:rsidR="008F0F9C" w:rsidRPr="00AF4DA5" w:rsidRDefault="008F0F9C" w:rsidP="008F0F9C">
                      <w:pPr>
                        <w:pStyle w:val="Heading1-Professional"/>
                        <w:numPr>
                          <w:ilvl w:val="1"/>
                          <w:numId w:val="4"/>
                        </w:numPr>
                        <w:spacing w:before="0" w:after="0" w:line="240" w:lineRule="atLeast"/>
                        <w:rPr>
                          <w:rFonts w:ascii="Arial" w:hAnsi="Arial" w:cs="Arial"/>
                          <w:sz w:val="24"/>
                          <w:szCs w:val="24"/>
                        </w:rPr>
                      </w:pPr>
                      <w:r w:rsidRPr="00AF4DA5">
                        <w:rPr>
                          <w:rFonts w:ascii="Arial" w:hAnsi="Arial" w:cs="Arial"/>
                          <w:sz w:val="24"/>
                          <w:szCs w:val="24"/>
                        </w:rPr>
                        <w:t>Please note</w:t>
                      </w:r>
                      <w:r w:rsidR="00D345E0">
                        <w:rPr>
                          <w:rFonts w:ascii="Arial" w:hAnsi="Arial" w:cs="Arial"/>
                          <w:sz w:val="24"/>
                          <w:szCs w:val="24"/>
                        </w:rPr>
                        <w:t>;</w:t>
                      </w:r>
                      <w:r w:rsidRPr="00AF4DA5">
                        <w:rPr>
                          <w:rFonts w:ascii="Arial" w:hAnsi="Arial" w:cs="Arial"/>
                          <w:sz w:val="24"/>
                          <w:szCs w:val="24"/>
                        </w:rPr>
                        <w:t xml:space="preserve"> you have been issued a new account number for each of your accounts</w:t>
                      </w:r>
                      <w:r w:rsidR="00D345E0">
                        <w:rPr>
                          <w:rFonts w:ascii="Arial" w:hAnsi="Arial" w:cs="Arial"/>
                          <w:sz w:val="24"/>
                          <w:szCs w:val="24"/>
                        </w:rPr>
                        <w:t xml:space="preserve">. </w:t>
                      </w:r>
                    </w:p>
                    <w:p w:rsidR="008F0F9C" w:rsidRDefault="00E5757E" w:rsidP="008F0F9C">
                      <w:pPr>
                        <w:pStyle w:val="Heading1-Professional"/>
                        <w:numPr>
                          <w:ilvl w:val="0"/>
                          <w:numId w:val="4"/>
                        </w:numPr>
                        <w:spacing w:before="0" w:after="0" w:line="240" w:lineRule="atLeast"/>
                        <w:rPr>
                          <w:sz w:val="24"/>
                          <w:szCs w:val="24"/>
                        </w:rPr>
                      </w:pPr>
                      <w:r>
                        <w:rPr>
                          <w:sz w:val="24"/>
                          <w:szCs w:val="24"/>
                        </w:rPr>
                        <w:t>E-Billing</w:t>
                      </w:r>
                    </w:p>
                    <w:p w:rsidR="00E5757E" w:rsidRPr="00AF4DA5" w:rsidRDefault="00E5757E" w:rsidP="00E5757E">
                      <w:pPr>
                        <w:pStyle w:val="Heading1-Professional"/>
                        <w:numPr>
                          <w:ilvl w:val="1"/>
                          <w:numId w:val="4"/>
                        </w:numPr>
                        <w:spacing w:before="0" w:after="0" w:line="240" w:lineRule="atLeast"/>
                        <w:rPr>
                          <w:rFonts w:ascii="Arial" w:hAnsi="Arial" w:cs="Arial"/>
                          <w:sz w:val="24"/>
                          <w:szCs w:val="24"/>
                        </w:rPr>
                      </w:pPr>
                      <w:r w:rsidRPr="00AF4DA5">
                        <w:rPr>
                          <w:rFonts w:ascii="Arial" w:hAnsi="Arial" w:cs="Arial"/>
                          <w:sz w:val="24"/>
                          <w:szCs w:val="24"/>
                        </w:rPr>
                        <w:t xml:space="preserve">If you would like to go “paperless”, please provide your email address and return </w:t>
                      </w:r>
                      <w:r w:rsidR="00D345E0">
                        <w:rPr>
                          <w:rFonts w:ascii="Arial" w:hAnsi="Arial" w:cs="Arial"/>
                          <w:sz w:val="24"/>
                          <w:szCs w:val="24"/>
                        </w:rPr>
                        <w:t xml:space="preserve">your </w:t>
                      </w:r>
                      <w:r w:rsidRPr="00AF4DA5">
                        <w:rPr>
                          <w:rFonts w:ascii="Arial" w:hAnsi="Arial" w:cs="Arial"/>
                          <w:sz w:val="24"/>
                          <w:szCs w:val="24"/>
                        </w:rPr>
                        <w:t>bill marked with your consent</w:t>
                      </w:r>
                      <w:r w:rsidR="00D345E0">
                        <w:rPr>
                          <w:rFonts w:ascii="Arial" w:hAnsi="Arial" w:cs="Arial"/>
                          <w:sz w:val="24"/>
                          <w:szCs w:val="24"/>
                        </w:rPr>
                        <w:t>.  W</w:t>
                      </w:r>
                      <w:r w:rsidRPr="00AF4DA5">
                        <w:rPr>
                          <w:rFonts w:ascii="Arial" w:hAnsi="Arial" w:cs="Arial"/>
                          <w:sz w:val="24"/>
                          <w:szCs w:val="24"/>
                        </w:rPr>
                        <w:t>e will then send your bill monthly via email. Any newsletters will be sent in an attachment with your bill. This will save the city on postage and supplies!</w:t>
                      </w:r>
                    </w:p>
                    <w:p w:rsidR="008F0F9C" w:rsidRDefault="008F0F9C" w:rsidP="008F0F9C">
                      <w:pPr>
                        <w:pStyle w:val="Heading1-Professional"/>
                        <w:numPr>
                          <w:ilvl w:val="0"/>
                          <w:numId w:val="4"/>
                        </w:numPr>
                        <w:spacing w:before="0" w:after="0" w:line="240" w:lineRule="atLeast"/>
                        <w:rPr>
                          <w:sz w:val="24"/>
                          <w:szCs w:val="24"/>
                        </w:rPr>
                      </w:pPr>
                      <w:r>
                        <w:rPr>
                          <w:sz w:val="24"/>
                          <w:szCs w:val="24"/>
                        </w:rPr>
                        <w:t>Account Access</w:t>
                      </w:r>
                    </w:p>
                    <w:p w:rsidR="00D345E0" w:rsidRPr="00304484" w:rsidRDefault="00304484" w:rsidP="00304484">
                      <w:pPr>
                        <w:pStyle w:val="Heading1-Professional"/>
                        <w:numPr>
                          <w:ilvl w:val="1"/>
                          <w:numId w:val="4"/>
                        </w:numPr>
                        <w:spacing w:before="0" w:after="0" w:line="240" w:lineRule="atLeast"/>
                        <w:rPr>
                          <w:sz w:val="24"/>
                          <w:szCs w:val="24"/>
                        </w:rPr>
                      </w:pPr>
                      <w:r>
                        <w:rPr>
                          <w:rFonts w:ascii="Arial" w:hAnsi="Arial" w:cs="Arial"/>
                          <w:sz w:val="24"/>
                          <w:szCs w:val="24"/>
                        </w:rPr>
                        <w:t>Look for a website/link and personalized access code on your next month’s statement. You will then be able to access your personal account and billing information online.</w:t>
                      </w:r>
                    </w:p>
                    <w:p w:rsidR="008F0F9C" w:rsidRDefault="008F0F9C" w:rsidP="008F0F9C">
                      <w:pPr>
                        <w:pStyle w:val="Heading1-Professional"/>
                        <w:numPr>
                          <w:ilvl w:val="0"/>
                          <w:numId w:val="4"/>
                        </w:numPr>
                        <w:spacing w:before="0" w:after="0" w:line="240" w:lineRule="atLeast"/>
                        <w:rPr>
                          <w:sz w:val="24"/>
                          <w:szCs w:val="24"/>
                        </w:rPr>
                      </w:pPr>
                      <w:r>
                        <w:rPr>
                          <w:sz w:val="24"/>
                          <w:szCs w:val="24"/>
                        </w:rPr>
                        <w:t>Notices</w:t>
                      </w:r>
                    </w:p>
                    <w:p w:rsidR="00AF4DA5" w:rsidRDefault="00AF4DA5" w:rsidP="00AF4DA5">
                      <w:pPr>
                        <w:pStyle w:val="Heading1-Professional"/>
                        <w:numPr>
                          <w:ilvl w:val="1"/>
                          <w:numId w:val="4"/>
                        </w:numPr>
                        <w:spacing w:before="0" w:after="0" w:line="240" w:lineRule="atLeast"/>
                        <w:rPr>
                          <w:rFonts w:ascii="Arial" w:hAnsi="Arial" w:cs="Arial"/>
                          <w:sz w:val="24"/>
                          <w:szCs w:val="24"/>
                        </w:rPr>
                      </w:pPr>
                      <w:r w:rsidRPr="00AF4DA5">
                        <w:rPr>
                          <w:rFonts w:ascii="Arial" w:hAnsi="Arial" w:cs="Arial"/>
                          <w:sz w:val="24"/>
                          <w:szCs w:val="24"/>
                        </w:rPr>
                        <w:t>The new system will automatically produce notices for all accounts which have not paid by the due date. Please note that bills are due by the 15th of the month. If payments are not received by the last day of the month, your account will be charged the $25 delinquent fee. Delinquent accounts will receive a shut-off notice and service will be discontinued until account is paid in full.</w:t>
                      </w:r>
                    </w:p>
                    <w:p w:rsidR="00D345E0" w:rsidRDefault="00D345E0" w:rsidP="00D345E0">
                      <w:pPr>
                        <w:pStyle w:val="Heading1-Professional"/>
                        <w:numPr>
                          <w:ilvl w:val="0"/>
                          <w:numId w:val="4"/>
                        </w:numPr>
                        <w:spacing w:before="0" w:after="0" w:line="240" w:lineRule="atLeast"/>
                        <w:rPr>
                          <w:rFonts w:cs="Arial"/>
                          <w:b/>
                          <w:sz w:val="24"/>
                          <w:szCs w:val="24"/>
                        </w:rPr>
                      </w:pPr>
                      <w:r w:rsidRPr="00304484">
                        <w:rPr>
                          <w:rFonts w:cs="Arial"/>
                          <w:b/>
                          <w:sz w:val="24"/>
                          <w:szCs w:val="24"/>
                        </w:rPr>
                        <w:t>Multi-Parcel Owners</w:t>
                      </w:r>
                    </w:p>
                    <w:p w:rsidR="008F0F9C" w:rsidRPr="00304484" w:rsidRDefault="00304484" w:rsidP="00304484">
                      <w:pPr>
                        <w:pStyle w:val="Heading1-Professional"/>
                        <w:numPr>
                          <w:ilvl w:val="1"/>
                          <w:numId w:val="4"/>
                        </w:numPr>
                        <w:spacing w:before="0" w:after="0" w:line="240" w:lineRule="atLeast"/>
                        <w:rPr>
                          <w:sz w:val="24"/>
                          <w:szCs w:val="24"/>
                        </w:rPr>
                      </w:pPr>
                      <w:r>
                        <w:rPr>
                          <w:rFonts w:ascii="Arial" w:hAnsi="Arial" w:cs="Arial"/>
                          <w:sz w:val="24"/>
                          <w:szCs w:val="24"/>
                        </w:rPr>
                        <w:t>If you own more than one parcel, your accounts have now been consolidated onto one statement with an overview of each of your accounts. If you have any questions about your accounts, please do not hesitate to call.</w:t>
                      </w:r>
                    </w:p>
                  </w:txbxContent>
                </v:textbox>
              </v:shape>
            </w:pict>
          </mc:Fallback>
        </mc:AlternateContent>
      </w:r>
      <w:r w:rsidR="00CA73DB">
        <w:tab/>
      </w:r>
      <w:r w:rsidR="008F0F9C">
        <w:t>February 2016</w:t>
      </w:r>
    </w:p>
    <w:p w:rsidR="00D345E0" w:rsidRDefault="00D345E0" w:rsidP="00AF4DA5"/>
    <w:p w:rsidR="00D345E0" w:rsidRPr="00D345E0" w:rsidRDefault="00D345E0" w:rsidP="00D345E0"/>
    <w:p w:rsidR="00D345E0" w:rsidRPr="00D345E0" w:rsidRDefault="00D345E0" w:rsidP="00D345E0"/>
    <w:p w:rsidR="00D345E0" w:rsidRPr="00D345E0" w:rsidRDefault="00D345E0" w:rsidP="00D345E0"/>
    <w:p w:rsidR="00D345E0" w:rsidRPr="00D345E0" w:rsidRDefault="00D345E0" w:rsidP="00D345E0"/>
    <w:p w:rsidR="00D345E0" w:rsidRPr="00D345E0" w:rsidRDefault="00D345E0" w:rsidP="00D345E0"/>
    <w:p w:rsidR="00D345E0" w:rsidRPr="00D345E0" w:rsidRDefault="00D345E0" w:rsidP="00D345E0"/>
    <w:p w:rsidR="00D345E0" w:rsidRPr="00D345E0" w:rsidRDefault="00D345E0" w:rsidP="00D345E0"/>
    <w:p w:rsidR="00D345E0" w:rsidRPr="00D345E0" w:rsidRDefault="00D345E0" w:rsidP="00D345E0"/>
    <w:p w:rsidR="00D345E0" w:rsidRPr="00D345E0" w:rsidRDefault="00D345E0" w:rsidP="00D345E0"/>
    <w:p w:rsidR="00D345E0" w:rsidRPr="00D345E0" w:rsidRDefault="00D345E0" w:rsidP="00D345E0"/>
    <w:p w:rsidR="00D345E0" w:rsidRPr="00D345E0" w:rsidRDefault="00D345E0" w:rsidP="00D345E0"/>
    <w:p w:rsidR="00D345E0" w:rsidRPr="00D345E0" w:rsidRDefault="00D345E0" w:rsidP="00D345E0"/>
    <w:p w:rsidR="00D345E0" w:rsidRPr="00D345E0" w:rsidRDefault="00D345E0" w:rsidP="00D345E0"/>
    <w:p w:rsidR="00D345E0" w:rsidRPr="00D345E0" w:rsidRDefault="00D345E0" w:rsidP="00D345E0"/>
    <w:p w:rsidR="00D345E0" w:rsidRPr="00D345E0" w:rsidRDefault="00D345E0" w:rsidP="00D345E0"/>
    <w:p w:rsidR="00D345E0" w:rsidRPr="00D345E0" w:rsidRDefault="00D345E0" w:rsidP="00D345E0"/>
    <w:p w:rsidR="00D345E0" w:rsidRPr="00D345E0" w:rsidRDefault="00D345E0" w:rsidP="00D345E0"/>
    <w:p w:rsidR="00D345E0" w:rsidRPr="00D345E0" w:rsidRDefault="00D345E0" w:rsidP="00D345E0"/>
    <w:p w:rsidR="00D345E0" w:rsidRPr="00D345E0" w:rsidRDefault="00D345E0" w:rsidP="00D345E0"/>
    <w:p w:rsidR="00D345E0" w:rsidRPr="00D345E0" w:rsidRDefault="00D345E0" w:rsidP="00D345E0"/>
    <w:p w:rsidR="00D345E0" w:rsidRPr="00D345E0" w:rsidRDefault="00D345E0" w:rsidP="00D345E0"/>
    <w:p w:rsidR="00D345E0" w:rsidRPr="00D345E0" w:rsidRDefault="00D345E0" w:rsidP="00D345E0"/>
    <w:p w:rsidR="00D345E0" w:rsidRPr="00D345E0" w:rsidRDefault="00D345E0" w:rsidP="00D345E0"/>
    <w:p w:rsidR="00D345E0" w:rsidRPr="00D345E0" w:rsidRDefault="00D345E0" w:rsidP="00D345E0"/>
    <w:p w:rsidR="00D345E0" w:rsidRPr="00D345E0" w:rsidRDefault="00D345E0" w:rsidP="00D345E0"/>
    <w:p w:rsidR="00D345E0" w:rsidRPr="00D345E0" w:rsidRDefault="00D345E0" w:rsidP="00D345E0"/>
    <w:p w:rsidR="00D345E0" w:rsidRPr="00D345E0" w:rsidRDefault="00D345E0" w:rsidP="00D345E0"/>
    <w:p w:rsidR="00D345E0" w:rsidRPr="00D345E0" w:rsidRDefault="00D345E0" w:rsidP="00D345E0"/>
    <w:p w:rsidR="00D345E0" w:rsidRPr="00D345E0" w:rsidRDefault="00D345E0" w:rsidP="00D345E0"/>
    <w:p w:rsidR="00D345E0" w:rsidRPr="00D345E0" w:rsidRDefault="00D345E0" w:rsidP="00D345E0"/>
    <w:p w:rsidR="00D345E0" w:rsidRPr="00D345E0" w:rsidRDefault="00D345E0" w:rsidP="00D345E0"/>
    <w:p w:rsidR="00D345E0" w:rsidRPr="00D345E0" w:rsidRDefault="00D345E0" w:rsidP="00D345E0"/>
    <w:p w:rsidR="00D345E0" w:rsidRPr="00D345E0" w:rsidRDefault="00D345E0" w:rsidP="00D345E0"/>
    <w:p w:rsidR="00D345E0" w:rsidRPr="00D345E0" w:rsidRDefault="00D345E0" w:rsidP="00D345E0"/>
    <w:p w:rsidR="00D345E0" w:rsidRPr="00D345E0" w:rsidRDefault="00D345E0" w:rsidP="00D345E0"/>
    <w:p w:rsidR="00D345E0" w:rsidRPr="00D345E0" w:rsidRDefault="00D345E0" w:rsidP="00D345E0"/>
    <w:p w:rsidR="00D345E0" w:rsidRPr="00D345E0" w:rsidRDefault="00D345E0" w:rsidP="00D345E0"/>
    <w:p w:rsidR="00D345E0" w:rsidRDefault="00D345E0" w:rsidP="00D345E0"/>
    <w:p w:rsidR="00D345E0" w:rsidRDefault="0058484D" w:rsidP="00D345E0">
      <w:r>
        <w:rPr>
          <w:noProof/>
        </w:rPr>
        <mc:AlternateContent>
          <mc:Choice Requires="wps">
            <w:drawing>
              <wp:anchor distT="0" distB="0" distL="114300" distR="114300" simplePos="0" relativeHeight="251661312" behindDoc="0" locked="0" layoutInCell="1" allowOverlap="1" wp14:anchorId="746314D3" wp14:editId="1822CFAD">
                <wp:simplePos x="0" y="0"/>
                <wp:positionH relativeFrom="column">
                  <wp:posOffset>86995</wp:posOffset>
                </wp:positionH>
                <wp:positionV relativeFrom="paragraph">
                  <wp:posOffset>83185</wp:posOffset>
                </wp:positionV>
                <wp:extent cx="297180" cy="212090"/>
                <wp:effectExtent l="0" t="0" r="26670" b="16510"/>
                <wp:wrapNone/>
                <wp:docPr id="2" name="Rectangle 2"/>
                <wp:cNvGraphicFramePr/>
                <a:graphic xmlns:a="http://schemas.openxmlformats.org/drawingml/2006/main">
                  <a:graphicData uri="http://schemas.microsoft.com/office/word/2010/wordprocessingShape">
                    <wps:wsp>
                      <wps:cNvSpPr/>
                      <wps:spPr>
                        <a:xfrm>
                          <a:off x="0" y="0"/>
                          <a:ext cx="297180" cy="21209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6.85pt;margin-top:6.55pt;width:23.4pt;height:1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" filled="f" strokecolor="black [3213]" strokeweight="1.5pt"/>
            </w:pict>
          </mc:Fallback>
        </mc:AlternateContent>
      </w:r>
    </w:p>
    <w:p w:rsidR="0058484D" w:rsidRPr="0058484D" w:rsidRDefault="0058484D" w:rsidP="0058484D">
      <w:pPr>
        <w:ind w:left="720"/>
        <w:rPr>
          <w:sz w:val="24"/>
          <w:szCs w:val="24"/>
        </w:rPr>
      </w:pPr>
      <w:r>
        <w:rPr>
          <w:sz w:val="24"/>
          <w:szCs w:val="24"/>
        </w:rPr>
        <w:t>Yes, please sign me up for e</w:t>
      </w:r>
      <w:r w:rsidRPr="0058484D">
        <w:rPr>
          <w:sz w:val="24"/>
          <w:szCs w:val="24"/>
        </w:rPr>
        <w:t>-billing!</w:t>
      </w:r>
    </w:p>
    <w:p w:rsidR="0058484D" w:rsidRPr="0058484D" w:rsidRDefault="0058484D" w:rsidP="0058484D">
      <w:pPr>
        <w:ind w:left="720" w:firstLine="45"/>
        <w:rPr>
          <w:sz w:val="24"/>
          <w:szCs w:val="24"/>
        </w:rPr>
      </w:pPr>
    </w:p>
    <w:p w:rsidR="0058484D" w:rsidRPr="0058484D" w:rsidRDefault="0058484D" w:rsidP="0058484D">
      <w:pPr>
        <w:ind w:left="720" w:firstLine="45"/>
        <w:rPr>
          <w:sz w:val="24"/>
          <w:szCs w:val="24"/>
        </w:rPr>
      </w:pPr>
      <w:r w:rsidRPr="0058484D">
        <w:rPr>
          <w:sz w:val="24"/>
          <w:szCs w:val="24"/>
        </w:rPr>
        <w:t>I understand I will no longer receive paper statements in the mail and will be e-mailed my statements and newsletters</w:t>
      </w:r>
      <w:r>
        <w:rPr>
          <w:sz w:val="24"/>
          <w:szCs w:val="24"/>
        </w:rPr>
        <w:t>.</w:t>
      </w:r>
    </w:p>
    <w:p w:rsidR="0058484D" w:rsidRDefault="0058484D" w:rsidP="0058484D">
      <w:pPr>
        <w:ind w:left="720" w:firstLine="45"/>
      </w:pPr>
    </w:p>
    <w:p w:rsidR="0058484D" w:rsidRPr="0058484D" w:rsidRDefault="0058484D" w:rsidP="0058484D">
      <w:pPr>
        <w:ind w:left="720" w:firstLine="45"/>
        <w:rPr>
          <w:sz w:val="24"/>
          <w:szCs w:val="24"/>
        </w:rPr>
      </w:pPr>
      <w:r w:rsidRPr="0058484D">
        <w:rPr>
          <w:noProof/>
          <w:sz w:val="24"/>
          <w:szCs w:val="24"/>
        </w:rPr>
        <mc:AlternateContent>
          <mc:Choice Requires="wps">
            <w:drawing>
              <wp:anchor distT="0" distB="0" distL="114300" distR="114300" simplePos="0" relativeHeight="251663360" behindDoc="0" locked="0" layoutInCell="1" allowOverlap="1" wp14:anchorId="16C27689" wp14:editId="3D4A1AD2">
                <wp:simplePos x="0" y="0"/>
                <wp:positionH relativeFrom="column">
                  <wp:posOffset>1483848</wp:posOffset>
                </wp:positionH>
                <wp:positionV relativeFrom="paragraph">
                  <wp:posOffset>127635</wp:posOffset>
                </wp:positionV>
                <wp:extent cx="4430232" cy="7089"/>
                <wp:effectExtent l="0" t="0" r="27940" b="31115"/>
                <wp:wrapNone/>
                <wp:docPr id="4" name="Straight Connector 4"/>
                <wp:cNvGraphicFramePr/>
                <a:graphic xmlns:a="http://schemas.openxmlformats.org/drawingml/2006/main">
                  <a:graphicData uri="http://schemas.microsoft.com/office/word/2010/wordprocessingShape">
                    <wps:wsp>
                      <wps:cNvCnPr/>
                      <wps:spPr>
                        <a:xfrm>
                          <a:off x="0" y="0"/>
                          <a:ext cx="4430232" cy="708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16.85pt,10.05pt" to="465.7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" strokecolor="black [3213]" strokeweight="1pt"/>
            </w:pict>
          </mc:Fallback>
        </mc:AlternateContent>
      </w:r>
      <w:r>
        <w:rPr>
          <w:sz w:val="24"/>
          <w:szCs w:val="24"/>
        </w:rPr>
        <w:t>E</w:t>
      </w:r>
      <w:r w:rsidRPr="0058484D">
        <w:rPr>
          <w:sz w:val="24"/>
          <w:szCs w:val="24"/>
        </w:rPr>
        <w:t>-mail address:</w:t>
      </w:r>
    </w:p>
    <w:p w:rsidR="00304484" w:rsidRDefault="00304484" w:rsidP="00D345E0">
      <w:pPr>
        <w:ind w:left="720"/>
      </w:pPr>
    </w:p>
    <w:p w:rsidR="00304484" w:rsidRDefault="00304484" w:rsidP="00D345E0">
      <w:pPr>
        <w:ind w:left="720"/>
      </w:pPr>
    </w:p>
    <w:p w:rsidR="00304484" w:rsidRDefault="00304484" w:rsidP="00D345E0">
      <w:pPr>
        <w:ind w:left="720"/>
      </w:pPr>
    </w:p>
    <w:p w:rsidR="0058484D" w:rsidRPr="00D345E0" w:rsidRDefault="0058484D">
      <w:pPr>
        <w:ind w:left="720" w:firstLine="45"/>
      </w:pPr>
    </w:p>
    <w:sectPr w:rsidR="0058484D" w:rsidRPr="00D345E0" w:rsidSect="00304484">
      <w:footerReference w:type="default" r:id="rId8"/>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FBD" w:rsidRDefault="00B92FBD">
      <w:r>
        <w:separator/>
      </w:r>
    </w:p>
  </w:endnote>
  <w:endnote w:type="continuationSeparator" w:id="0">
    <w:p w:rsidR="00B92FBD" w:rsidRDefault="00B92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5C3" w:rsidRDefault="001E6BFF">
    <w:pPr>
      <w:pStyle w:val="Footer-Professional"/>
    </w:pPr>
    <w:r>
      <w:t>City of Seneca – 106 A Avenue – PO Box 208 – Seneca, Oregon 97873 – (541) 542-2161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FBD" w:rsidRDefault="00B92FBD">
      <w:r>
        <w:separator/>
      </w:r>
    </w:p>
  </w:footnote>
  <w:footnote w:type="continuationSeparator" w:id="0">
    <w:p w:rsidR="00B92FBD" w:rsidRDefault="00B92F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3450E7"/>
    <w:multiLevelType w:val="hybridMultilevel"/>
    <w:tmpl w:val="E4540FA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
    <w:nsid w:val="3721326F"/>
    <w:multiLevelType w:val="hybridMultilevel"/>
    <w:tmpl w:val="FB84B9C4"/>
    <w:lvl w:ilvl="0" w:tplc="24149A7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1E14EF"/>
    <w:multiLevelType w:val="hybridMultilevel"/>
    <w:tmpl w:val="07C8E850"/>
    <w:lvl w:ilvl="0" w:tplc="9D0E9740">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F006A44"/>
    <w:multiLevelType w:val="hybridMultilevel"/>
    <w:tmpl w:val="F5460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bordersDoNotSurroundHeader/>
  <w:bordersDoNotSurroundFooter/>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3DB"/>
    <w:rsid w:val="00046F96"/>
    <w:rsid w:val="00070446"/>
    <w:rsid w:val="000A77D3"/>
    <w:rsid w:val="000D18AC"/>
    <w:rsid w:val="001237BB"/>
    <w:rsid w:val="001517D8"/>
    <w:rsid w:val="001525B7"/>
    <w:rsid w:val="00153053"/>
    <w:rsid w:val="001B603B"/>
    <w:rsid w:val="001E6BFF"/>
    <w:rsid w:val="0020144A"/>
    <w:rsid w:val="00205D24"/>
    <w:rsid w:val="00225B06"/>
    <w:rsid w:val="002564A5"/>
    <w:rsid w:val="00265733"/>
    <w:rsid w:val="002E1862"/>
    <w:rsid w:val="002E33F7"/>
    <w:rsid w:val="00304484"/>
    <w:rsid w:val="003407B1"/>
    <w:rsid w:val="003A007E"/>
    <w:rsid w:val="0040220E"/>
    <w:rsid w:val="00423BD2"/>
    <w:rsid w:val="00465DB6"/>
    <w:rsid w:val="004710D1"/>
    <w:rsid w:val="004808A2"/>
    <w:rsid w:val="004C6A65"/>
    <w:rsid w:val="004F15C3"/>
    <w:rsid w:val="005169FA"/>
    <w:rsid w:val="0054121F"/>
    <w:rsid w:val="0055108D"/>
    <w:rsid w:val="00551CD5"/>
    <w:rsid w:val="00553EE1"/>
    <w:rsid w:val="00566115"/>
    <w:rsid w:val="00580E17"/>
    <w:rsid w:val="0058484D"/>
    <w:rsid w:val="005B069A"/>
    <w:rsid w:val="005B0888"/>
    <w:rsid w:val="005F3BFF"/>
    <w:rsid w:val="006356C0"/>
    <w:rsid w:val="00642BDB"/>
    <w:rsid w:val="00661FFC"/>
    <w:rsid w:val="006909E2"/>
    <w:rsid w:val="006C6632"/>
    <w:rsid w:val="00714604"/>
    <w:rsid w:val="00757037"/>
    <w:rsid w:val="007A18EC"/>
    <w:rsid w:val="007B2595"/>
    <w:rsid w:val="007E5836"/>
    <w:rsid w:val="007F1262"/>
    <w:rsid w:val="007F636B"/>
    <w:rsid w:val="0080073F"/>
    <w:rsid w:val="0080102A"/>
    <w:rsid w:val="00852092"/>
    <w:rsid w:val="008670E5"/>
    <w:rsid w:val="008A5CDA"/>
    <w:rsid w:val="008D2575"/>
    <w:rsid w:val="008D35EE"/>
    <w:rsid w:val="008F0F9C"/>
    <w:rsid w:val="00953B6A"/>
    <w:rsid w:val="00994E31"/>
    <w:rsid w:val="009B0E47"/>
    <w:rsid w:val="00A01A38"/>
    <w:rsid w:val="00A20424"/>
    <w:rsid w:val="00A2197D"/>
    <w:rsid w:val="00A60C2F"/>
    <w:rsid w:val="00A76368"/>
    <w:rsid w:val="00A823C3"/>
    <w:rsid w:val="00AD7202"/>
    <w:rsid w:val="00AF4DA5"/>
    <w:rsid w:val="00B16F0B"/>
    <w:rsid w:val="00B2519E"/>
    <w:rsid w:val="00B31000"/>
    <w:rsid w:val="00B64ED2"/>
    <w:rsid w:val="00B77F42"/>
    <w:rsid w:val="00B92FBD"/>
    <w:rsid w:val="00BD6107"/>
    <w:rsid w:val="00C74C34"/>
    <w:rsid w:val="00C820CC"/>
    <w:rsid w:val="00CA73DB"/>
    <w:rsid w:val="00CC5C43"/>
    <w:rsid w:val="00CD3268"/>
    <w:rsid w:val="00D345E0"/>
    <w:rsid w:val="00D977B5"/>
    <w:rsid w:val="00DA0DCC"/>
    <w:rsid w:val="00DA515A"/>
    <w:rsid w:val="00DC5A6D"/>
    <w:rsid w:val="00DE4F28"/>
    <w:rsid w:val="00DF0812"/>
    <w:rsid w:val="00E5757E"/>
    <w:rsid w:val="00E72E7F"/>
    <w:rsid w:val="00EA13BA"/>
    <w:rsid w:val="00EE2EC2"/>
    <w:rsid w:val="00F15B57"/>
    <w:rsid w:val="00F176DC"/>
    <w:rsid w:val="00F17AF4"/>
    <w:rsid w:val="00F423E6"/>
    <w:rsid w:val="00F52AE7"/>
    <w:rsid w:val="00F5465C"/>
    <w:rsid w:val="00FD0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keepLines/>
      <w:suppressAutoHyphens/>
      <w:spacing w:line="260" w:lineRule="atLeast"/>
      <w:outlineLvl w:val="1"/>
    </w:pPr>
    <w:rPr>
      <w:rFonts w:ascii="Arial" w:hAnsi="Arial"/>
      <w:b/>
      <w:sz w:val="18"/>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120"/>
    </w:pPr>
  </w:style>
  <w:style w:type="paragraph" w:customStyle="1" w:styleId="BodyText-Contemporary">
    <w:name w:val="Body Text - Contemporary"/>
    <w:basedOn w:val="Normal"/>
    <w:pPr>
      <w:suppressAutoHyphens/>
      <w:spacing w:after="200" w:line="260" w:lineRule="exact"/>
    </w:pPr>
  </w:style>
  <w:style w:type="paragraph" w:customStyle="1" w:styleId="BodyText2-Contemporary">
    <w:name w:val="Body Text 2 - Contemporary"/>
    <w:basedOn w:val="Normal"/>
    <w:pPr>
      <w:keepNext/>
      <w:keepLines/>
      <w:suppressAutoHyphens/>
      <w:spacing w:line="220" w:lineRule="exact"/>
    </w:pPr>
    <w:rPr>
      <w:sz w:val="32"/>
    </w:rPr>
  </w:style>
  <w:style w:type="paragraph" w:customStyle="1" w:styleId="BodyText3-Contemporary">
    <w:name w:val="Body Text 3 - Contemporary"/>
    <w:basedOn w:val="Normal"/>
    <w:pPr>
      <w:suppressAutoHyphens/>
      <w:spacing w:line="200" w:lineRule="exact"/>
    </w:pPr>
    <w:rPr>
      <w:sz w:val="24"/>
    </w:rPr>
  </w:style>
  <w:style w:type="paragraph" w:customStyle="1" w:styleId="Byline-Contemporary">
    <w:name w:val="Byline - Contemporary"/>
    <w:basedOn w:val="Normal"/>
    <w:next w:val="BodyText"/>
    <w:pPr>
      <w:spacing w:after="200" w:line="260" w:lineRule="exact"/>
    </w:pPr>
    <w:rPr>
      <w:i/>
    </w:rPr>
  </w:style>
  <w:style w:type="paragraph" w:customStyle="1" w:styleId="CalendarHead-Contemporary">
    <w:name w:val="Calendar Head - Contemporary"/>
    <w:basedOn w:val="Normal"/>
    <w:pPr>
      <w:spacing w:line="240" w:lineRule="exact"/>
    </w:pPr>
    <w:rPr>
      <w:rFonts w:ascii="Arial" w:hAnsi="Arial"/>
      <w:b/>
      <w:sz w:val="18"/>
    </w:rPr>
  </w:style>
  <w:style w:type="paragraph" w:customStyle="1" w:styleId="CalendarSubhead-Contemporary">
    <w:name w:val="Calendar Subhead - Contemporary"/>
    <w:basedOn w:val="Normal"/>
    <w:next w:val="Normal"/>
    <w:pPr>
      <w:spacing w:after="60" w:line="240" w:lineRule="exact"/>
    </w:pPr>
    <w:rPr>
      <w:rFonts w:ascii="Arial" w:hAnsi="Arial"/>
      <w:b/>
      <w:i/>
      <w:sz w:val="18"/>
    </w:rPr>
  </w:style>
  <w:style w:type="paragraph" w:customStyle="1" w:styleId="CalendarText-Contemporary">
    <w:name w:val="Calendar Text - Contemporary"/>
    <w:basedOn w:val="Normal"/>
    <w:next w:val="CalendarHead-Contemporary"/>
    <w:pPr>
      <w:spacing w:after="240" w:line="240" w:lineRule="exact"/>
    </w:pPr>
    <w:rPr>
      <w:rFonts w:ascii="Arial" w:hAnsi="Arial"/>
      <w:sz w:val="18"/>
    </w:rPr>
  </w:style>
  <w:style w:type="paragraph" w:customStyle="1" w:styleId="CalendarTitle-Contemporary">
    <w:name w:val="Calendar Title - Contemporary"/>
    <w:basedOn w:val="Normal"/>
    <w:next w:val="CalendarHead-Contemporary"/>
    <w:pPr>
      <w:spacing w:before="80" w:after="240" w:line="400" w:lineRule="exact"/>
    </w:pPr>
    <w:rPr>
      <w:rFonts w:ascii="Arial" w:hAnsi="Arial"/>
      <w:b/>
      <w:spacing w:val="-10"/>
      <w:kern w:val="36"/>
      <w:sz w:val="36"/>
    </w:rPr>
  </w:style>
  <w:style w:type="paragraph" w:styleId="Caption">
    <w:name w:val="caption"/>
    <w:basedOn w:val="Normal"/>
    <w:next w:val="Normal"/>
    <w:qFormat/>
    <w:pPr>
      <w:spacing w:before="120" w:after="120"/>
    </w:pPr>
    <w:rPr>
      <w:b/>
    </w:rPr>
  </w:style>
  <w:style w:type="paragraph" w:customStyle="1" w:styleId="Footer-Contemporary">
    <w:name w:val="Footer - Contemporary"/>
    <w:basedOn w:val="Normal"/>
    <w:pPr>
      <w:tabs>
        <w:tab w:val="left" w:pos="360"/>
        <w:tab w:val="center" w:pos="720"/>
        <w:tab w:val="center" w:pos="1080"/>
        <w:tab w:val="center" w:pos="1440"/>
        <w:tab w:val="center" w:pos="1800"/>
        <w:tab w:val="center" w:pos="2160"/>
        <w:tab w:val="center" w:pos="2520"/>
        <w:tab w:val="center" w:pos="2880"/>
        <w:tab w:val="center" w:pos="3240"/>
        <w:tab w:val="center" w:pos="3600"/>
        <w:tab w:val="center" w:pos="3960"/>
        <w:tab w:val="center" w:pos="4320"/>
        <w:tab w:val="center" w:pos="4680"/>
        <w:tab w:val="center" w:pos="5040"/>
        <w:tab w:val="center" w:pos="5400"/>
        <w:tab w:val="center" w:pos="5760"/>
        <w:tab w:val="center" w:pos="6120"/>
        <w:tab w:val="center" w:pos="6480"/>
        <w:tab w:val="center" w:pos="6840"/>
        <w:tab w:val="center" w:pos="7200"/>
        <w:tab w:val="center" w:pos="7560"/>
        <w:tab w:val="center" w:pos="7920"/>
        <w:tab w:val="center" w:pos="8280"/>
        <w:tab w:val="center" w:pos="8640"/>
        <w:tab w:val="center" w:pos="9000"/>
        <w:tab w:val="center" w:pos="9360"/>
        <w:tab w:val="center" w:pos="9720"/>
        <w:tab w:val="right" w:pos="10080"/>
      </w:tabs>
      <w:ind w:left="216" w:right="216"/>
    </w:pPr>
    <w:rPr>
      <w:sz w:val="36"/>
    </w:rPr>
  </w:style>
  <w:style w:type="paragraph" w:styleId="Header">
    <w:name w:val="header"/>
    <w:basedOn w:val="Normal"/>
    <w:semiHidden/>
    <w:pPr>
      <w:tabs>
        <w:tab w:val="center" w:pos="4320"/>
        <w:tab w:val="right" w:pos="8640"/>
      </w:tabs>
    </w:pPr>
  </w:style>
  <w:style w:type="paragraph" w:customStyle="1" w:styleId="Header-Contemporary">
    <w:name w:val="Header - Contemporary"/>
    <w:basedOn w:val="Normal"/>
    <w:pPr>
      <w:tabs>
        <w:tab w:val="center" w:pos="4320"/>
        <w:tab w:val="right" w:pos="10440"/>
      </w:tabs>
    </w:pPr>
    <w:rPr>
      <w:rFonts w:ascii="Arial" w:hAnsi="Arial"/>
      <w:b/>
      <w:sz w:val="14"/>
    </w:rPr>
  </w:style>
  <w:style w:type="paragraph" w:customStyle="1" w:styleId="Heading1-Contemporary">
    <w:name w:val="Heading 1- Contemporary"/>
    <w:basedOn w:val="Normal"/>
    <w:next w:val="Byline-Contemporary"/>
    <w:pPr>
      <w:keepLines/>
      <w:widowControl w:val="0"/>
      <w:suppressAutoHyphens/>
      <w:spacing w:after="160" w:line="440" w:lineRule="atLeast"/>
    </w:pPr>
    <w:rPr>
      <w:spacing w:val="-10"/>
      <w:kern w:val="40"/>
      <w:sz w:val="40"/>
    </w:rPr>
  </w:style>
  <w:style w:type="paragraph" w:customStyle="1" w:styleId="Heading2-Contemporary">
    <w:name w:val="Heading 2 -Contemporary"/>
    <w:basedOn w:val="Normal"/>
    <w:next w:val="BodyText-Contemporary"/>
    <w:pPr>
      <w:keepNext/>
      <w:keepLines/>
      <w:suppressAutoHyphens/>
      <w:spacing w:line="260" w:lineRule="atLeast"/>
    </w:pPr>
    <w:rPr>
      <w:rFonts w:ascii="Arial" w:hAnsi="Arial"/>
      <w:b/>
      <w:sz w:val="18"/>
    </w:rPr>
  </w:style>
  <w:style w:type="paragraph" w:customStyle="1" w:styleId="IssueVolumeDate-Contemporary">
    <w:name w:val="Issue/Volume/Date - Contemporary"/>
    <w:basedOn w:val="Caption"/>
    <w:pPr>
      <w:spacing w:before="0" w:after="0" w:line="200" w:lineRule="exact"/>
      <w:jc w:val="right"/>
    </w:pPr>
    <w:rPr>
      <w:rFonts w:ascii="Arial" w:hAnsi="Arial"/>
      <w:sz w:val="18"/>
    </w:rPr>
  </w:style>
  <w:style w:type="paragraph" w:customStyle="1" w:styleId="JumpFrom-Contemporary">
    <w:name w:val="Jump From - Contemporary"/>
    <w:basedOn w:val="Normal"/>
    <w:pPr>
      <w:pBdr>
        <w:top w:val="single" w:sz="4" w:space="1" w:color="auto"/>
      </w:pBdr>
      <w:spacing w:after="240" w:line="260" w:lineRule="exact"/>
      <w:jc w:val="right"/>
    </w:pPr>
    <w:rPr>
      <w:i/>
      <w:sz w:val="18"/>
    </w:rPr>
  </w:style>
  <w:style w:type="paragraph" w:customStyle="1" w:styleId="JumpTo-Contemporary">
    <w:name w:val="Jump To - Contemporary"/>
    <w:basedOn w:val="Normal"/>
    <w:next w:val="Heading1"/>
    <w:pPr>
      <w:jc w:val="right"/>
    </w:pPr>
    <w:rPr>
      <w:i/>
      <w:sz w:val="18"/>
    </w:rPr>
  </w:style>
  <w:style w:type="paragraph" w:customStyle="1" w:styleId="MailingAddress-Contemporary">
    <w:name w:val="Mailing Address - Contemporary"/>
    <w:basedOn w:val="Normal"/>
    <w:pPr>
      <w:spacing w:line="260" w:lineRule="exact"/>
    </w:pPr>
    <w:rPr>
      <w:rFonts w:ascii="Arial" w:hAnsi="Arial"/>
    </w:rPr>
  </w:style>
  <w:style w:type="character" w:customStyle="1" w:styleId="PageNumber-Contemporary">
    <w:name w:val="Page Number - Contemporary"/>
    <w:rPr>
      <w:sz w:val="48"/>
      <w:effect w:val="none"/>
    </w:rPr>
  </w:style>
  <w:style w:type="paragraph" w:customStyle="1" w:styleId="Postage-Contemporary">
    <w:name w:val="Postage - Contemporary"/>
    <w:basedOn w:val="Normal"/>
    <w:pPr>
      <w:widowControl w:val="0"/>
      <w:spacing w:line="240" w:lineRule="exact"/>
      <w:jc w:val="center"/>
    </w:pPr>
    <w:rPr>
      <w:rFonts w:ascii="Arial" w:hAnsi="Arial"/>
      <w:sz w:val="18"/>
    </w:rPr>
  </w:style>
  <w:style w:type="paragraph" w:customStyle="1" w:styleId="ReturnAddress-Contemporary">
    <w:name w:val="Return Address - Contemporary"/>
    <w:basedOn w:val="Normal"/>
    <w:pPr>
      <w:spacing w:line="240" w:lineRule="exact"/>
    </w:pPr>
    <w:rPr>
      <w:rFonts w:ascii="Arial" w:hAnsi="Arial"/>
      <w:sz w:val="16"/>
    </w:rPr>
  </w:style>
  <w:style w:type="paragraph" w:customStyle="1" w:styleId="SidebarHead-Contemporary">
    <w:name w:val="Sidebar Head - Contemporary"/>
    <w:basedOn w:val="Heading9"/>
    <w:next w:val="Normal"/>
    <w:pPr>
      <w:keepNext/>
      <w:keepLines/>
      <w:suppressAutoHyphens/>
      <w:spacing w:before="0" w:after="120" w:line="440" w:lineRule="atLeast"/>
    </w:pPr>
    <w:rPr>
      <w:rFonts w:ascii="Times New Roman" w:hAnsi="Times New Roman"/>
      <w:b w:val="0"/>
      <w:spacing w:val="-10"/>
      <w:kern w:val="40"/>
      <w:sz w:val="32"/>
    </w:rPr>
  </w:style>
  <w:style w:type="paragraph" w:customStyle="1" w:styleId="SidebarText-Contemporary">
    <w:name w:val="Sidebar Text - Contemporary"/>
    <w:basedOn w:val="Normal"/>
    <w:pPr>
      <w:suppressAutoHyphens/>
      <w:spacing w:after="120" w:line="280" w:lineRule="exact"/>
    </w:pPr>
    <w:rPr>
      <w:rFonts w:ascii="Arial" w:hAnsi="Arial"/>
      <w:sz w:val="18"/>
    </w:rPr>
  </w:style>
  <w:style w:type="paragraph" w:customStyle="1" w:styleId="Subtitle-Contemorary">
    <w:name w:val="Subtitle - Contemorary"/>
    <w:basedOn w:val="Byline-Contemporary"/>
    <w:next w:val="Byline-Contemporary"/>
    <w:pPr>
      <w:spacing w:line="360" w:lineRule="exact"/>
    </w:pPr>
    <w:rPr>
      <w:spacing w:val="-20"/>
      <w:kern w:val="32"/>
      <w:sz w:val="32"/>
    </w:rPr>
  </w:style>
  <w:style w:type="paragraph" w:customStyle="1" w:styleId="Title-Contemporary">
    <w:name w:val="Title - Contemporary"/>
    <w:basedOn w:val="Normal"/>
    <w:next w:val="Heading1-Contemporary"/>
    <w:pPr>
      <w:keepNext/>
      <w:keepLines/>
      <w:suppressAutoHyphens/>
      <w:spacing w:line="1320" w:lineRule="exact"/>
    </w:pPr>
    <w:rPr>
      <w:rFonts w:ascii="Arial" w:hAnsi="Arial"/>
      <w:b/>
      <w:spacing w:val="-60"/>
      <w:kern w:val="124"/>
      <w:sz w:val="124"/>
    </w:rPr>
  </w:style>
  <w:style w:type="paragraph" w:customStyle="1" w:styleId="TOCHeading-Contemporary">
    <w:name w:val="TOC Heading - Contemporary"/>
    <w:basedOn w:val="Normal"/>
    <w:next w:val="Normal"/>
    <w:pPr>
      <w:spacing w:before="240" w:line="340" w:lineRule="exact"/>
    </w:pPr>
    <w:rPr>
      <w:rFonts w:ascii="Arial" w:hAnsi="Arial"/>
      <w:b/>
      <w:spacing w:val="-10"/>
      <w:kern w:val="32"/>
      <w:sz w:val="32"/>
    </w:rPr>
  </w:style>
  <w:style w:type="paragraph" w:customStyle="1" w:styleId="TOCNumber-Contemporary">
    <w:name w:val="TOC Number - Contemporary"/>
    <w:basedOn w:val="Normal"/>
    <w:next w:val="Normal"/>
    <w:pPr>
      <w:spacing w:line="640" w:lineRule="exact"/>
    </w:pPr>
    <w:rPr>
      <w:rFonts w:ascii="Arial" w:hAnsi="Arial"/>
      <w:b/>
      <w:kern w:val="60"/>
      <w:sz w:val="60"/>
    </w:rPr>
  </w:style>
  <w:style w:type="paragraph" w:customStyle="1" w:styleId="TOCText-Contemporary">
    <w:name w:val="TOC Text - Contemporary"/>
    <w:basedOn w:val="Normal"/>
    <w:pPr>
      <w:spacing w:line="240" w:lineRule="exact"/>
    </w:pPr>
    <w:rPr>
      <w:rFonts w:ascii="Arial" w:hAnsi="Arial"/>
      <w:sz w:val="18"/>
    </w:rPr>
  </w:style>
  <w:style w:type="character" w:styleId="PageNumber">
    <w:name w:val="page number"/>
    <w:basedOn w:val="DefaultParagraphFont"/>
    <w:semiHidden/>
  </w:style>
  <w:style w:type="paragraph" w:customStyle="1" w:styleId="BodyText-Professional">
    <w:name w:val="Body Text - Professional"/>
    <w:basedOn w:val="Normal"/>
    <w:pPr>
      <w:spacing w:after="120" w:line="280" w:lineRule="exact"/>
    </w:pPr>
    <w:rPr>
      <w:rFonts w:ascii="Arial" w:hAnsi="Arial"/>
    </w:rPr>
  </w:style>
  <w:style w:type="paragraph" w:customStyle="1" w:styleId="SidebarHead-Professional">
    <w:name w:val="Sidebar Head - Professional"/>
    <w:basedOn w:val="Normal"/>
    <w:pPr>
      <w:spacing w:before="60" w:after="60" w:line="240" w:lineRule="exact"/>
    </w:pPr>
    <w:rPr>
      <w:rFonts w:ascii="Arial Black" w:hAnsi="Arial Black"/>
      <w:smallCaps/>
      <w:sz w:val="18"/>
    </w:rPr>
  </w:style>
  <w:style w:type="paragraph" w:customStyle="1" w:styleId="SidebarText-Professional">
    <w:name w:val="Sidebar Text -Professional"/>
    <w:basedOn w:val="Normal"/>
    <w:pPr>
      <w:spacing w:after="120" w:line="280" w:lineRule="exact"/>
    </w:pPr>
    <w:rPr>
      <w:rFonts w:ascii="Arial" w:hAnsi="Arial"/>
      <w:sz w:val="18"/>
    </w:rPr>
  </w:style>
  <w:style w:type="paragraph" w:customStyle="1" w:styleId="Byline-Professional">
    <w:name w:val="Byline - Professional"/>
    <w:basedOn w:val="Normal"/>
    <w:pPr>
      <w:spacing w:before="60" w:line="280" w:lineRule="exact"/>
    </w:pPr>
    <w:rPr>
      <w:rFonts w:ascii="Arial Black" w:hAnsi="Arial Black"/>
      <w:sz w:val="18"/>
    </w:rPr>
  </w:style>
  <w:style w:type="paragraph" w:customStyle="1" w:styleId="BylineCompany-Professional">
    <w:name w:val="Byline Company - Professional"/>
    <w:basedOn w:val="Normal"/>
    <w:pPr>
      <w:spacing w:after="120"/>
    </w:pPr>
    <w:rPr>
      <w:rFonts w:ascii="Arial" w:hAnsi="Arial"/>
      <w:sz w:val="16"/>
    </w:rPr>
  </w:style>
  <w:style w:type="paragraph" w:customStyle="1" w:styleId="Footer-Professional">
    <w:name w:val="Footer - Professional"/>
    <w:basedOn w:val="Footer"/>
    <w:pPr>
      <w:pBdr>
        <w:top w:val="single" w:sz="36" w:space="1" w:color="auto"/>
      </w:pBdr>
      <w:jc w:val="center"/>
    </w:pPr>
    <w:rPr>
      <w:rFonts w:ascii="Arial Black" w:hAnsi="Arial Black"/>
      <w:sz w:val="16"/>
    </w:rPr>
  </w:style>
  <w:style w:type="paragraph" w:customStyle="1" w:styleId="Heading1-Professional">
    <w:name w:val="Heading 1 - Professional"/>
    <w:basedOn w:val="Normal"/>
    <w:pPr>
      <w:spacing w:before="120" w:after="60" w:line="360" w:lineRule="exact"/>
    </w:pPr>
    <w:rPr>
      <w:rFonts w:ascii="Arial Black" w:hAnsi="Arial Black"/>
      <w:sz w:val="32"/>
    </w:rPr>
  </w:style>
  <w:style w:type="paragraph" w:customStyle="1" w:styleId="Heading2-Professional">
    <w:name w:val="Heading 2 - Professional"/>
    <w:basedOn w:val="Normal"/>
    <w:pPr>
      <w:spacing w:before="120" w:after="60" w:line="320" w:lineRule="exact"/>
    </w:pPr>
    <w:rPr>
      <w:rFonts w:ascii="Arial Black" w:hAnsi="Arial Black"/>
      <w:sz w:val="24"/>
    </w:rPr>
  </w:style>
  <w:style w:type="paragraph" w:customStyle="1" w:styleId="IssueVolumeDate-Professional">
    <w:name w:val="Issue/Volume/Date - Professional"/>
    <w:basedOn w:val="Normal"/>
    <w:pPr>
      <w:pBdr>
        <w:top w:val="single" w:sz="36" w:space="1" w:color="auto"/>
        <w:left w:val="single" w:sz="6" w:space="4" w:color="auto"/>
        <w:bottom w:val="single" w:sz="6" w:space="1" w:color="auto"/>
        <w:right w:val="single" w:sz="6" w:space="4" w:color="auto"/>
      </w:pBdr>
      <w:shd w:val="clear" w:color="auto" w:fill="000000"/>
      <w:tabs>
        <w:tab w:val="right" w:pos="10480"/>
      </w:tabs>
      <w:spacing w:after="120"/>
    </w:pPr>
    <w:rPr>
      <w:rFonts w:ascii="Arial Black" w:hAnsi="Arial Black"/>
      <w:color w:val="FFFFFF"/>
    </w:rPr>
  </w:style>
  <w:style w:type="paragraph" w:customStyle="1" w:styleId="JumpTo-Professional">
    <w:name w:val="Jump To - Professional"/>
    <w:basedOn w:val="Normal"/>
    <w:pPr>
      <w:jc w:val="right"/>
    </w:pPr>
    <w:rPr>
      <w:rFonts w:ascii="Arial" w:hAnsi="Arial"/>
      <w:i/>
      <w:sz w:val="16"/>
    </w:rPr>
  </w:style>
  <w:style w:type="paragraph" w:customStyle="1" w:styleId="JunpFrom-Professional">
    <w:name w:val="Junp From - Professional"/>
    <w:basedOn w:val="Normal"/>
    <w:pPr>
      <w:jc w:val="right"/>
    </w:pPr>
    <w:rPr>
      <w:rFonts w:ascii="Arial" w:hAnsi="Arial"/>
      <w:i/>
      <w:sz w:val="16"/>
    </w:rPr>
  </w:style>
  <w:style w:type="paragraph" w:customStyle="1" w:styleId="ReturnAddress-Professional">
    <w:name w:val="Return Address - Professional"/>
    <w:basedOn w:val="Normal"/>
    <w:pPr>
      <w:spacing w:after="40" w:line="240" w:lineRule="exact"/>
    </w:pPr>
    <w:rPr>
      <w:rFonts w:ascii="Arial" w:hAnsi="Arial"/>
    </w:rPr>
  </w:style>
  <w:style w:type="paragraph" w:customStyle="1" w:styleId="MailingAddress-Professional">
    <w:name w:val="Mailing Address - Professional"/>
    <w:basedOn w:val="ReturnAddress-Professional"/>
  </w:style>
  <w:style w:type="paragraph" w:customStyle="1" w:styleId="Picture-Professional">
    <w:name w:val="Picture - Professional"/>
    <w:basedOn w:val="BodyText-Professional"/>
    <w:pPr>
      <w:spacing w:before="120" w:line="240" w:lineRule="auto"/>
    </w:pPr>
  </w:style>
  <w:style w:type="paragraph" w:customStyle="1" w:styleId="PictureCaption-Professional">
    <w:name w:val="Picture Caption - Professional"/>
    <w:basedOn w:val="BodyText-Professional"/>
    <w:rPr>
      <w:i/>
      <w:sz w:val="18"/>
    </w:rPr>
  </w:style>
  <w:style w:type="paragraph" w:customStyle="1" w:styleId="Postage-Professional">
    <w:name w:val="Postage - Professional"/>
    <w:basedOn w:val="Normal"/>
    <w:pPr>
      <w:spacing w:after="40" w:line="240" w:lineRule="exact"/>
      <w:jc w:val="center"/>
    </w:pPr>
    <w:rPr>
      <w:rFonts w:ascii="Arial" w:hAnsi="Arial"/>
      <w:smallCaps/>
      <w:sz w:val="14"/>
    </w:rPr>
  </w:style>
  <w:style w:type="paragraph" w:customStyle="1" w:styleId="Pullquote-Professional">
    <w:name w:val="Pullquote - Professional"/>
    <w:basedOn w:val="BodyText-Professional"/>
    <w:pPr>
      <w:pBdr>
        <w:top w:val="single" w:sz="6" w:space="1" w:color="auto"/>
        <w:bottom w:val="single" w:sz="6" w:space="3" w:color="auto"/>
      </w:pBdr>
      <w:ind w:left="60" w:right="60"/>
      <w:jc w:val="center"/>
    </w:pPr>
    <w:rPr>
      <w:i/>
      <w:sz w:val="22"/>
    </w:rPr>
  </w:style>
  <w:style w:type="paragraph" w:customStyle="1" w:styleId="SidebarSubhead-Professional">
    <w:name w:val="Sidebar Subhead - Professional"/>
    <w:basedOn w:val="Normal"/>
    <w:pPr>
      <w:spacing w:line="280" w:lineRule="exact"/>
    </w:pPr>
    <w:rPr>
      <w:rFonts w:ascii="Arial" w:hAnsi="Arial"/>
      <w:smallCaps/>
      <w:sz w:val="18"/>
    </w:rPr>
  </w:style>
  <w:style w:type="paragraph" w:customStyle="1" w:styleId="SidebarTitle-Professional">
    <w:name w:val="Sidebar Title -Professional"/>
    <w:basedOn w:val="Normal"/>
    <w:pPr>
      <w:spacing w:before="120" w:after="60" w:line="320" w:lineRule="exact"/>
    </w:pPr>
    <w:rPr>
      <w:rFonts w:ascii="Arial Black" w:hAnsi="Arial Black"/>
      <w:smallCaps/>
      <w:spacing w:val="40"/>
      <w:sz w:val="24"/>
    </w:rPr>
  </w:style>
  <w:style w:type="paragraph" w:customStyle="1" w:styleId="Subtitle-Professional">
    <w:name w:val="Subtitle - Professional"/>
    <w:basedOn w:val="Normal"/>
    <w:pPr>
      <w:spacing w:after="120" w:line="280" w:lineRule="exact"/>
    </w:pPr>
    <w:rPr>
      <w:rFonts w:ascii="Arial" w:hAnsi="Arial"/>
      <w:i/>
    </w:rPr>
  </w:style>
  <w:style w:type="paragraph" w:customStyle="1" w:styleId="Title-Professional">
    <w:name w:val="Title - Professional"/>
    <w:basedOn w:val="Normal"/>
    <w:pPr>
      <w:pBdr>
        <w:top w:val="single" w:sz="36" w:space="1" w:color="auto"/>
        <w:left w:val="single" w:sz="6" w:space="4" w:color="auto"/>
        <w:bottom w:val="single" w:sz="6" w:space="1" w:color="auto"/>
        <w:right w:val="single" w:sz="6" w:space="4" w:color="auto"/>
      </w:pBdr>
      <w:jc w:val="center"/>
    </w:pPr>
    <w:rPr>
      <w:rFonts w:ascii="Arial Black" w:hAnsi="Arial Black"/>
      <w:sz w:val="144"/>
    </w:rPr>
  </w:style>
  <w:style w:type="paragraph" w:customStyle="1" w:styleId="TOCHeading-Professional">
    <w:name w:val="TOC Heading - Professional"/>
    <w:basedOn w:val="Normal"/>
    <w:pPr>
      <w:pBdr>
        <w:top w:val="single" w:sz="36" w:space="1" w:color="auto"/>
      </w:pBdr>
      <w:spacing w:before="60" w:after="120"/>
      <w:ind w:left="-60"/>
    </w:pPr>
    <w:rPr>
      <w:rFonts w:ascii="Arial Black" w:hAnsi="Arial Black"/>
      <w:smallCaps/>
      <w:spacing w:val="40"/>
      <w:sz w:val="24"/>
    </w:rPr>
  </w:style>
  <w:style w:type="paragraph" w:customStyle="1" w:styleId="TOCNumber-Professional">
    <w:name w:val="TOC Number - Professional"/>
    <w:basedOn w:val="Normal"/>
    <w:pPr>
      <w:spacing w:before="60"/>
    </w:pPr>
    <w:rPr>
      <w:rFonts w:ascii="Arial Black" w:hAnsi="Arial Black"/>
      <w:sz w:val="24"/>
    </w:rPr>
  </w:style>
  <w:style w:type="paragraph" w:customStyle="1" w:styleId="TOCText-Professional">
    <w:name w:val="TOC Text - Professional"/>
    <w:basedOn w:val="Normal"/>
    <w:pPr>
      <w:spacing w:before="60" w:after="60" w:line="320" w:lineRule="exact"/>
    </w:pPr>
    <w:rPr>
      <w:rFonts w:ascii="Arial" w:hAnsi="Arial"/>
      <w:sz w:val="18"/>
    </w:rPr>
  </w:style>
  <w:style w:type="paragraph" w:styleId="Footer">
    <w:name w:val="footer"/>
    <w:basedOn w:val="Normal"/>
    <w:semiHidden/>
    <w:pPr>
      <w:tabs>
        <w:tab w:val="center" w:pos="4320"/>
        <w:tab w:val="right" w:pos="8640"/>
      </w:tabs>
    </w:pPr>
  </w:style>
  <w:style w:type="paragraph" w:customStyle="1" w:styleId="BodyText-Elegant">
    <w:name w:val="Body Text - Elegant"/>
    <w:basedOn w:val="Normal"/>
    <w:pPr>
      <w:spacing w:after="120" w:line="280" w:lineRule="exact"/>
    </w:pPr>
    <w:rPr>
      <w:rFonts w:ascii="Garamond" w:hAnsi="Garamond"/>
    </w:rPr>
  </w:style>
  <w:style w:type="paragraph" w:customStyle="1" w:styleId="Byline-Elegant">
    <w:name w:val="Byline - Elegant"/>
    <w:basedOn w:val="Normal"/>
    <w:pPr>
      <w:spacing w:before="60" w:line="280" w:lineRule="exact"/>
    </w:pPr>
    <w:rPr>
      <w:rFonts w:ascii="Garamond" w:hAnsi="Garamond"/>
      <w:b/>
    </w:rPr>
  </w:style>
  <w:style w:type="paragraph" w:customStyle="1" w:styleId="BylineCompany-Elegant">
    <w:name w:val="Byline Company - Elegant"/>
    <w:basedOn w:val="Normal"/>
    <w:pPr>
      <w:spacing w:after="120" w:line="280" w:lineRule="exact"/>
    </w:pPr>
    <w:rPr>
      <w:rFonts w:ascii="Garamond" w:hAnsi="Garamond"/>
      <w:i/>
    </w:rPr>
  </w:style>
  <w:style w:type="paragraph" w:customStyle="1" w:styleId="Footer-Elegant">
    <w:name w:val="Footer - Elegant"/>
    <w:basedOn w:val="Footer"/>
    <w:pPr>
      <w:pBdr>
        <w:top w:val="double" w:sz="4" w:space="1" w:color="auto"/>
      </w:pBdr>
      <w:tabs>
        <w:tab w:val="clear" w:pos="8640"/>
        <w:tab w:val="center" w:pos="-14016"/>
        <w:tab w:val="right" w:pos="4320"/>
      </w:tabs>
      <w:jc w:val="right"/>
    </w:pPr>
    <w:rPr>
      <w:rFonts w:ascii="Garamond" w:hAnsi="Garamond"/>
      <w:i/>
      <w:sz w:val="16"/>
    </w:rPr>
  </w:style>
  <w:style w:type="paragraph" w:customStyle="1" w:styleId="Heading1-Elegant">
    <w:name w:val="Heading 1 - Elegant"/>
    <w:basedOn w:val="Normal"/>
    <w:pPr>
      <w:spacing w:before="120" w:after="60" w:line="480" w:lineRule="exact"/>
    </w:pPr>
    <w:rPr>
      <w:rFonts w:ascii="Garamond" w:hAnsi="Garamond"/>
      <w:b/>
      <w:sz w:val="40"/>
    </w:rPr>
  </w:style>
  <w:style w:type="paragraph" w:customStyle="1" w:styleId="Heading2-Elegant">
    <w:name w:val="Heading 2 - Elegant"/>
    <w:basedOn w:val="Normal"/>
    <w:pPr>
      <w:spacing w:before="120" w:after="60" w:line="280" w:lineRule="exact"/>
    </w:pPr>
    <w:rPr>
      <w:rFonts w:ascii="Garamond" w:hAnsi="Garamond"/>
      <w:b/>
      <w:sz w:val="24"/>
    </w:rPr>
  </w:style>
  <w:style w:type="paragraph" w:customStyle="1" w:styleId="IssueVolumeDate-Elegant">
    <w:name w:val="Issue/Volume/Date - Elegant"/>
    <w:basedOn w:val="Normal"/>
    <w:pPr>
      <w:pBdr>
        <w:bottom w:val="double" w:sz="6" w:space="1" w:color="auto"/>
      </w:pBdr>
      <w:tabs>
        <w:tab w:val="right" w:pos="10530"/>
      </w:tabs>
      <w:spacing w:after="120"/>
    </w:pPr>
    <w:rPr>
      <w:rFonts w:ascii="Garamond" w:hAnsi="Garamond"/>
      <w:sz w:val="24"/>
    </w:rPr>
  </w:style>
  <w:style w:type="paragraph" w:customStyle="1" w:styleId="JumpTo-Elegant">
    <w:name w:val="Jump To - Elegant"/>
    <w:basedOn w:val="Normal"/>
    <w:pPr>
      <w:jc w:val="right"/>
    </w:pPr>
    <w:rPr>
      <w:rFonts w:ascii="Garamond" w:hAnsi="Garamond"/>
      <w:i/>
      <w:sz w:val="16"/>
    </w:rPr>
  </w:style>
  <w:style w:type="paragraph" w:customStyle="1" w:styleId="JunpFrom-Elegant">
    <w:name w:val="Junp From - Elegant"/>
    <w:basedOn w:val="Normal"/>
    <w:pPr>
      <w:jc w:val="right"/>
    </w:pPr>
    <w:rPr>
      <w:rFonts w:ascii="Garamond" w:hAnsi="Garamond"/>
      <w:i/>
      <w:sz w:val="16"/>
    </w:rPr>
  </w:style>
  <w:style w:type="paragraph" w:customStyle="1" w:styleId="ReturnAddress-Elegant">
    <w:name w:val="Return Address - Elegant"/>
    <w:basedOn w:val="Normal"/>
    <w:pPr>
      <w:spacing w:after="40" w:line="240" w:lineRule="exact"/>
    </w:pPr>
    <w:rPr>
      <w:rFonts w:ascii="Garamond" w:hAnsi="Garamond"/>
    </w:rPr>
  </w:style>
  <w:style w:type="paragraph" w:customStyle="1" w:styleId="MailingAddress-Elegant">
    <w:name w:val="Mailing Address - Elegant"/>
    <w:basedOn w:val="ReturnAddress-Elegant"/>
  </w:style>
  <w:style w:type="paragraph" w:customStyle="1" w:styleId="Picture-Elegant">
    <w:name w:val="Picture - Elegant"/>
    <w:basedOn w:val="BodyText-Elegant"/>
    <w:pPr>
      <w:spacing w:before="120" w:line="240" w:lineRule="auto"/>
    </w:pPr>
  </w:style>
  <w:style w:type="paragraph" w:customStyle="1" w:styleId="Postage-Elegant">
    <w:name w:val="Postage - Elegant"/>
    <w:basedOn w:val="Normal"/>
    <w:pPr>
      <w:spacing w:after="40" w:line="240" w:lineRule="exact"/>
      <w:jc w:val="center"/>
    </w:pPr>
    <w:rPr>
      <w:rFonts w:ascii="Garamond" w:hAnsi="Garamond"/>
      <w:smallCaps/>
      <w:sz w:val="14"/>
    </w:rPr>
  </w:style>
  <w:style w:type="paragraph" w:customStyle="1" w:styleId="Pullquote-Elegant">
    <w:name w:val="Pullquote - Elegant"/>
    <w:basedOn w:val="BodyText-Elegant"/>
    <w:pPr>
      <w:pBdr>
        <w:top w:val="double" w:sz="6" w:space="1" w:color="auto"/>
        <w:bottom w:val="double" w:sz="6" w:space="3" w:color="auto"/>
      </w:pBdr>
      <w:jc w:val="center"/>
    </w:pPr>
    <w:rPr>
      <w:i/>
      <w:sz w:val="28"/>
    </w:rPr>
  </w:style>
  <w:style w:type="paragraph" w:customStyle="1" w:styleId="SidebarHead-Elegant">
    <w:name w:val="Sidebar Head - Elegant"/>
    <w:basedOn w:val="Normal"/>
    <w:pPr>
      <w:spacing w:before="60" w:after="60" w:line="280" w:lineRule="exact"/>
    </w:pPr>
    <w:rPr>
      <w:rFonts w:ascii="Garamond" w:hAnsi="Garamond"/>
      <w:smallCaps/>
    </w:rPr>
  </w:style>
  <w:style w:type="paragraph" w:customStyle="1" w:styleId="SidebarSubhead-Elegant">
    <w:name w:val="Sidebar Subhead - Elegant"/>
    <w:basedOn w:val="Normal"/>
    <w:pPr>
      <w:spacing w:line="280" w:lineRule="exact"/>
    </w:pPr>
    <w:rPr>
      <w:rFonts w:ascii="Garamond" w:hAnsi="Garamond"/>
      <w:smallCaps/>
      <w:sz w:val="18"/>
    </w:rPr>
  </w:style>
  <w:style w:type="paragraph" w:customStyle="1" w:styleId="SidebarText-Elegant">
    <w:name w:val="Sidebar Text - Elegant"/>
    <w:basedOn w:val="Normal"/>
    <w:pPr>
      <w:spacing w:after="60" w:line="280" w:lineRule="exact"/>
    </w:pPr>
    <w:rPr>
      <w:rFonts w:ascii="Garamond" w:hAnsi="Garamond"/>
    </w:rPr>
  </w:style>
  <w:style w:type="paragraph" w:customStyle="1" w:styleId="SidebarTitle-Elegant">
    <w:name w:val="Sidebar Title - Elegant"/>
    <w:basedOn w:val="Normal"/>
    <w:pPr>
      <w:spacing w:before="360" w:after="240" w:line="400" w:lineRule="exact"/>
    </w:pPr>
    <w:rPr>
      <w:rFonts w:ascii="Garamond" w:hAnsi="Garamond"/>
      <w:smallCaps/>
      <w:spacing w:val="40"/>
      <w:sz w:val="32"/>
    </w:rPr>
  </w:style>
  <w:style w:type="paragraph" w:customStyle="1" w:styleId="Subtitle-Elegant">
    <w:name w:val="Subtitle - Elegant"/>
    <w:basedOn w:val="Normal"/>
    <w:pPr>
      <w:spacing w:after="180" w:line="280" w:lineRule="exact"/>
    </w:pPr>
    <w:rPr>
      <w:rFonts w:ascii="Garamond" w:hAnsi="Garamond"/>
      <w:i/>
    </w:rPr>
  </w:style>
  <w:style w:type="paragraph" w:customStyle="1" w:styleId="Title-Elegant">
    <w:name w:val="Title - Elegant"/>
    <w:basedOn w:val="Normal"/>
    <w:pPr>
      <w:pBdr>
        <w:top w:val="double" w:sz="6" w:space="1" w:color="auto"/>
      </w:pBdr>
      <w:jc w:val="center"/>
    </w:pPr>
    <w:rPr>
      <w:rFonts w:ascii="Garamond" w:hAnsi="Garamond"/>
      <w:caps/>
      <w:sz w:val="144"/>
    </w:rPr>
  </w:style>
  <w:style w:type="paragraph" w:customStyle="1" w:styleId="TOCHeading-Elegant">
    <w:name w:val="TOC Heading - Elegant"/>
    <w:basedOn w:val="Normal"/>
    <w:pPr>
      <w:spacing w:before="180" w:after="180"/>
    </w:pPr>
    <w:rPr>
      <w:rFonts w:ascii="Garamond" w:hAnsi="Garamond"/>
      <w:smallCaps/>
      <w:spacing w:val="30"/>
      <w:sz w:val="32"/>
    </w:rPr>
  </w:style>
  <w:style w:type="paragraph" w:customStyle="1" w:styleId="TOCNumber-Elegant">
    <w:name w:val="TOC Number - Elegant"/>
    <w:basedOn w:val="Normal"/>
    <w:rPr>
      <w:rFonts w:ascii="Garamond" w:hAnsi="Garamond"/>
      <w:i/>
      <w:sz w:val="40"/>
    </w:rPr>
  </w:style>
  <w:style w:type="paragraph" w:customStyle="1" w:styleId="TOCText-Elegant">
    <w:name w:val="TOC Text - Elegant"/>
    <w:basedOn w:val="Normal"/>
    <w:pPr>
      <w:spacing w:before="60" w:after="180" w:line="320" w:lineRule="exact"/>
    </w:pPr>
    <w:rPr>
      <w:rFonts w:ascii="Garamond" w:hAnsi="Garamond"/>
    </w:rPr>
  </w:style>
  <w:style w:type="paragraph" w:styleId="BalloonText">
    <w:name w:val="Balloon Text"/>
    <w:basedOn w:val="Normal"/>
    <w:link w:val="BalloonTextChar"/>
    <w:uiPriority w:val="99"/>
    <w:semiHidden/>
    <w:unhideWhenUsed/>
    <w:rsid w:val="005B0888"/>
    <w:rPr>
      <w:rFonts w:ascii="Tahoma" w:hAnsi="Tahoma" w:cs="Tahoma"/>
      <w:sz w:val="16"/>
      <w:szCs w:val="16"/>
    </w:rPr>
  </w:style>
  <w:style w:type="character" w:customStyle="1" w:styleId="BalloonTextChar">
    <w:name w:val="Balloon Text Char"/>
    <w:basedOn w:val="DefaultParagraphFont"/>
    <w:link w:val="BalloonText"/>
    <w:uiPriority w:val="99"/>
    <w:semiHidden/>
    <w:rsid w:val="005B08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keepLines/>
      <w:suppressAutoHyphens/>
      <w:spacing w:line="260" w:lineRule="atLeast"/>
      <w:outlineLvl w:val="1"/>
    </w:pPr>
    <w:rPr>
      <w:rFonts w:ascii="Arial" w:hAnsi="Arial"/>
      <w:b/>
      <w:sz w:val="18"/>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120"/>
    </w:pPr>
  </w:style>
  <w:style w:type="paragraph" w:customStyle="1" w:styleId="BodyText-Contemporary">
    <w:name w:val="Body Text - Contemporary"/>
    <w:basedOn w:val="Normal"/>
    <w:pPr>
      <w:suppressAutoHyphens/>
      <w:spacing w:after="200" w:line="260" w:lineRule="exact"/>
    </w:pPr>
  </w:style>
  <w:style w:type="paragraph" w:customStyle="1" w:styleId="BodyText2-Contemporary">
    <w:name w:val="Body Text 2 - Contemporary"/>
    <w:basedOn w:val="Normal"/>
    <w:pPr>
      <w:keepNext/>
      <w:keepLines/>
      <w:suppressAutoHyphens/>
      <w:spacing w:line="220" w:lineRule="exact"/>
    </w:pPr>
    <w:rPr>
      <w:sz w:val="32"/>
    </w:rPr>
  </w:style>
  <w:style w:type="paragraph" w:customStyle="1" w:styleId="BodyText3-Contemporary">
    <w:name w:val="Body Text 3 - Contemporary"/>
    <w:basedOn w:val="Normal"/>
    <w:pPr>
      <w:suppressAutoHyphens/>
      <w:spacing w:line="200" w:lineRule="exact"/>
    </w:pPr>
    <w:rPr>
      <w:sz w:val="24"/>
    </w:rPr>
  </w:style>
  <w:style w:type="paragraph" w:customStyle="1" w:styleId="Byline-Contemporary">
    <w:name w:val="Byline - Contemporary"/>
    <w:basedOn w:val="Normal"/>
    <w:next w:val="BodyText"/>
    <w:pPr>
      <w:spacing w:after="200" w:line="260" w:lineRule="exact"/>
    </w:pPr>
    <w:rPr>
      <w:i/>
    </w:rPr>
  </w:style>
  <w:style w:type="paragraph" w:customStyle="1" w:styleId="CalendarHead-Contemporary">
    <w:name w:val="Calendar Head - Contemporary"/>
    <w:basedOn w:val="Normal"/>
    <w:pPr>
      <w:spacing w:line="240" w:lineRule="exact"/>
    </w:pPr>
    <w:rPr>
      <w:rFonts w:ascii="Arial" w:hAnsi="Arial"/>
      <w:b/>
      <w:sz w:val="18"/>
    </w:rPr>
  </w:style>
  <w:style w:type="paragraph" w:customStyle="1" w:styleId="CalendarSubhead-Contemporary">
    <w:name w:val="Calendar Subhead - Contemporary"/>
    <w:basedOn w:val="Normal"/>
    <w:next w:val="Normal"/>
    <w:pPr>
      <w:spacing w:after="60" w:line="240" w:lineRule="exact"/>
    </w:pPr>
    <w:rPr>
      <w:rFonts w:ascii="Arial" w:hAnsi="Arial"/>
      <w:b/>
      <w:i/>
      <w:sz w:val="18"/>
    </w:rPr>
  </w:style>
  <w:style w:type="paragraph" w:customStyle="1" w:styleId="CalendarText-Contemporary">
    <w:name w:val="Calendar Text - Contemporary"/>
    <w:basedOn w:val="Normal"/>
    <w:next w:val="CalendarHead-Contemporary"/>
    <w:pPr>
      <w:spacing w:after="240" w:line="240" w:lineRule="exact"/>
    </w:pPr>
    <w:rPr>
      <w:rFonts w:ascii="Arial" w:hAnsi="Arial"/>
      <w:sz w:val="18"/>
    </w:rPr>
  </w:style>
  <w:style w:type="paragraph" w:customStyle="1" w:styleId="CalendarTitle-Contemporary">
    <w:name w:val="Calendar Title - Contemporary"/>
    <w:basedOn w:val="Normal"/>
    <w:next w:val="CalendarHead-Contemporary"/>
    <w:pPr>
      <w:spacing w:before="80" w:after="240" w:line="400" w:lineRule="exact"/>
    </w:pPr>
    <w:rPr>
      <w:rFonts w:ascii="Arial" w:hAnsi="Arial"/>
      <w:b/>
      <w:spacing w:val="-10"/>
      <w:kern w:val="36"/>
      <w:sz w:val="36"/>
    </w:rPr>
  </w:style>
  <w:style w:type="paragraph" w:styleId="Caption">
    <w:name w:val="caption"/>
    <w:basedOn w:val="Normal"/>
    <w:next w:val="Normal"/>
    <w:qFormat/>
    <w:pPr>
      <w:spacing w:before="120" w:after="120"/>
    </w:pPr>
    <w:rPr>
      <w:b/>
    </w:rPr>
  </w:style>
  <w:style w:type="paragraph" w:customStyle="1" w:styleId="Footer-Contemporary">
    <w:name w:val="Footer - Contemporary"/>
    <w:basedOn w:val="Normal"/>
    <w:pPr>
      <w:tabs>
        <w:tab w:val="left" w:pos="360"/>
        <w:tab w:val="center" w:pos="720"/>
        <w:tab w:val="center" w:pos="1080"/>
        <w:tab w:val="center" w:pos="1440"/>
        <w:tab w:val="center" w:pos="1800"/>
        <w:tab w:val="center" w:pos="2160"/>
        <w:tab w:val="center" w:pos="2520"/>
        <w:tab w:val="center" w:pos="2880"/>
        <w:tab w:val="center" w:pos="3240"/>
        <w:tab w:val="center" w:pos="3600"/>
        <w:tab w:val="center" w:pos="3960"/>
        <w:tab w:val="center" w:pos="4320"/>
        <w:tab w:val="center" w:pos="4680"/>
        <w:tab w:val="center" w:pos="5040"/>
        <w:tab w:val="center" w:pos="5400"/>
        <w:tab w:val="center" w:pos="5760"/>
        <w:tab w:val="center" w:pos="6120"/>
        <w:tab w:val="center" w:pos="6480"/>
        <w:tab w:val="center" w:pos="6840"/>
        <w:tab w:val="center" w:pos="7200"/>
        <w:tab w:val="center" w:pos="7560"/>
        <w:tab w:val="center" w:pos="7920"/>
        <w:tab w:val="center" w:pos="8280"/>
        <w:tab w:val="center" w:pos="8640"/>
        <w:tab w:val="center" w:pos="9000"/>
        <w:tab w:val="center" w:pos="9360"/>
        <w:tab w:val="center" w:pos="9720"/>
        <w:tab w:val="right" w:pos="10080"/>
      </w:tabs>
      <w:ind w:left="216" w:right="216"/>
    </w:pPr>
    <w:rPr>
      <w:sz w:val="36"/>
    </w:rPr>
  </w:style>
  <w:style w:type="paragraph" w:styleId="Header">
    <w:name w:val="header"/>
    <w:basedOn w:val="Normal"/>
    <w:semiHidden/>
    <w:pPr>
      <w:tabs>
        <w:tab w:val="center" w:pos="4320"/>
        <w:tab w:val="right" w:pos="8640"/>
      </w:tabs>
    </w:pPr>
  </w:style>
  <w:style w:type="paragraph" w:customStyle="1" w:styleId="Header-Contemporary">
    <w:name w:val="Header - Contemporary"/>
    <w:basedOn w:val="Normal"/>
    <w:pPr>
      <w:tabs>
        <w:tab w:val="center" w:pos="4320"/>
        <w:tab w:val="right" w:pos="10440"/>
      </w:tabs>
    </w:pPr>
    <w:rPr>
      <w:rFonts w:ascii="Arial" w:hAnsi="Arial"/>
      <w:b/>
      <w:sz w:val="14"/>
    </w:rPr>
  </w:style>
  <w:style w:type="paragraph" w:customStyle="1" w:styleId="Heading1-Contemporary">
    <w:name w:val="Heading 1- Contemporary"/>
    <w:basedOn w:val="Normal"/>
    <w:next w:val="Byline-Contemporary"/>
    <w:pPr>
      <w:keepLines/>
      <w:widowControl w:val="0"/>
      <w:suppressAutoHyphens/>
      <w:spacing w:after="160" w:line="440" w:lineRule="atLeast"/>
    </w:pPr>
    <w:rPr>
      <w:spacing w:val="-10"/>
      <w:kern w:val="40"/>
      <w:sz w:val="40"/>
    </w:rPr>
  </w:style>
  <w:style w:type="paragraph" w:customStyle="1" w:styleId="Heading2-Contemporary">
    <w:name w:val="Heading 2 -Contemporary"/>
    <w:basedOn w:val="Normal"/>
    <w:next w:val="BodyText-Contemporary"/>
    <w:pPr>
      <w:keepNext/>
      <w:keepLines/>
      <w:suppressAutoHyphens/>
      <w:spacing w:line="260" w:lineRule="atLeast"/>
    </w:pPr>
    <w:rPr>
      <w:rFonts w:ascii="Arial" w:hAnsi="Arial"/>
      <w:b/>
      <w:sz w:val="18"/>
    </w:rPr>
  </w:style>
  <w:style w:type="paragraph" w:customStyle="1" w:styleId="IssueVolumeDate-Contemporary">
    <w:name w:val="Issue/Volume/Date - Contemporary"/>
    <w:basedOn w:val="Caption"/>
    <w:pPr>
      <w:spacing w:before="0" w:after="0" w:line="200" w:lineRule="exact"/>
      <w:jc w:val="right"/>
    </w:pPr>
    <w:rPr>
      <w:rFonts w:ascii="Arial" w:hAnsi="Arial"/>
      <w:sz w:val="18"/>
    </w:rPr>
  </w:style>
  <w:style w:type="paragraph" w:customStyle="1" w:styleId="JumpFrom-Contemporary">
    <w:name w:val="Jump From - Contemporary"/>
    <w:basedOn w:val="Normal"/>
    <w:pPr>
      <w:pBdr>
        <w:top w:val="single" w:sz="4" w:space="1" w:color="auto"/>
      </w:pBdr>
      <w:spacing w:after="240" w:line="260" w:lineRule="exact"/>
      <w:jc w:val="right"/>
    </w:pPr>
    <w:rPr>
      <w:i/>
      <w:sz w:val="18"/>
    </w:rPr>
  </w:style>
  <w:style w:type="paragraph" w:customStyle="1" w:styleId="JumpTo-Contemporary">
    <w:name w:val="Jump To - Contemporary"/>
    <w:basedOn w:val="Normal"/>
    <w:next w:val="Heading1"/>
    <w:pPr>
      <w:jc w:val="right"/>
    </w:pPr>
    <w:rPr>
      <w:i/>
      <w:sz w:val="18"/>
    </w:rPr>
  </w:style>
  <w:style w:type="paragraph" w:customStyle="1" w:styleId="MailingAddress-Contemporary">
    <w:name w:val="Mailing Address - Contemporary"/>
    <w:basedOn w:val="Normal"/>
    <w:pPr>
      <w:spacing w:line="260" w:lineRule="exact"/>
    </w:pPr>
    <w:rPr>
      <w:rFonts w:ascii="Arial" w:hAnsi="Arial"/>
    </w:rPr>
  </w:style>
  <w:style w:type="character" w:customStyle="1" w:styleId="PageNumber-Contemporary">
    <w:name w:val="Page Number - Contemporary"/>
    <w:rPr>
      <w:sz w:val="48"/>
      <w:effect w:val="none"/>
    </w:rPr>
  </w:style>
  <w:style w:type="paragraph" w:customStyle="1" w:styleId="Postage-Contemporary">
    <w:name w:val="Postage - Contemporary"/>
    <w:basedOn w:val="Normal"/>
    <w:pPr>
      <w:widowControl w:val="0"/>
      <w:spacing w:line="240" w:lineRule="exact"/>
      <w:jc w:val="center"/>
    </w:pPr>
    <w:rPr>
      <w:rFonts w:ascii="Arial" w:hAnsi="Arial"/>
      <w:sz w:val="18"/>
    </w:rPr>
  </w:style>
  <w:style w:type="paragraph" w:customStyle="1" w:styleId="ReturnAddress-Contemporary">
    <w:name w:val="Return Address - Contemporary"/>
    <w:basedOn w:val="Normal"/>
    <w:pPr>
      <w:spacing w:line="240" w:lineRule="exact"/>
    </w:pPr>
    <w:rPr>
      <w:rFonts w:ascii="Arial" w:hAnsi="Arial"/>
      <w:sz w:val="16"/>
    </w:rPr>
  </w:style>
  <w:style w:type="paragraph" w:customStyle="1" w:styleId="SidebarHead-Contemporary">
    <w:name w:val="Sidebar Head - Contemporary"/>
    <w:basedOn w:val="Heading9"/>
    <w:next w:val="Normal"/>
    <w:pPr>
      <w:keepNext/>
      <w:keepLines/>
      <w:suppressAutoHyphens/>
      <w:spacing w:before="0" w:after="120" w:line="440" w:lineRule="atLeast"/>
    </w:pPr>
    <w:rPr>
      <w:rFonts w:ascii="Times New Roman" w:hAnsi="Times New Roman"/>
      <w:b w:val="0"/>
      <w:spacing w:val="-10"/>
      <w:kern w:val="40"/>
      <w:sz w:val="32"/>
    </w:rPr>
  </w:style>
  <w:style w:type="paragraph" w:customStyle="1" w:styleId="SidebarText-Contemporary">
    <w:name w:val="Sidebar Text - Contemporary"/>
    <w:basedOn w:val="Normal"/>
    <w:pPr>
      <w:suppressAutoHyphens/>
      <w:spacing w:after="120" w:line="280" w:lineRule="exact"/>
    </w:pPr>
    <w:rPr>
      <w:rFonts w:ascii="Arial" w:hAnsi="Arial"/>
      <w:sz w:val="18"/>
    </w:rPr>
  </w:style>
  <w:style w:type="paragraph" w:customStyle="1" w:styleId="Subtitle-Contemorary">
    <w:name w:val="Subtitle - Contemorary"/>
    <w:basedOn w:val="Byline-Contemporary"/>
    <w:next w:val="Byline-Contemporary"/>
    <w:pPr>
      <w:spacing w:line="360" w:lineRule="exact"/>
    </w:pPr>
    <w:rPr>
      <w:spacing w:val="-20"/>
      <w:kern w:val="32"/>
      <w:sz w:val="32"/>
    </w:rPr>
  </w:style>
  <w:style w:type="paragraph" w:customStyle="1" w:styleId="Title-Contemporary">
    <w:name w:val="Title - Contemporary"/>
    <w:basedOn w:val="Normal"/>
    <w:next w:val="Heading1-Contemporary"/>
    <w:pPr>
      <w:keepNext/>
      <w:keepLines/>
      <w:suppressAutoHyphens/>
      <w:spacing w:line="1320" w:lineRule="exact"/>
    </w:pPr>
    <w:rPr>
      <w:rFonts w:ascii="Arial" w:hAnsi="Arial"/>
      <w:b/>
      <w:spacing w:val="-60"/>
      <w:kern w:val="124"/>
      <w:sz w:val="124"/>
    </w:rPr>
  </w:style>
  <w:style w:type="paragraph" w:customStyle="1" w:styleId="TOCHeading-Contemporary">
    <w:name w:val="TOC Heading - Contemporary"/>
    <w:basedOn w:val="Normal"/>
    <w:next w:val="Normal"/>
    <w:pPr>
      <w:spacing w:before="240" w:line="340" w:lineRule="exact"/>
    </w:pPr>
    <w:rPr>
      <w:rFonts w:ascii="Arial" w:hAnsi="Arial"/>
      <w:b/>
      <w:spacing w:val="-10"/>
      <w:kern w:val="32"/>
      <w:sz w:val="32"/>
    </w:rPr>
  </w:style>
  <w:style w:type="paragraph" w:customStyle="1" w:styleId="TOCNumber-Contemporary">
    <w:name w:val="TOC Number - Contemporary"/>
    <w:basedOn w:val="Normal"/>
    <w:next w:val="Normal"/>
    <w:pPr>
      <w:spacing w:line="640" w:lineRule="exact"/>
    </w:pPr>
    <w:rPr>
      <w:rFonts w:ascii="Arial" w:hAnsi="Arial"/>
      <w:b/>
      <w:kern w:val="60"/>
      <w:sz w:val="60"/>
    </w:rPr>
  </w:style>
  <w:style w:type="paragraph" w:customStyle="1" w:styleId="TOCText-Contemporary">
    <w:name w:val="TOC Text - Contemporary"/>
    <w:basedOn w:val="Normal"/>
    <w:pPr>
      <w:spacing w:line="240" w:lineRule="exact"/>
    </w:pPr>
    <w:rPr>
      <w:rFonts w:ascii="Arial" w:hAnsi="Arial"/>
      <w:sz w:val="18"/>
    </w:rPr>
  </w:style>
  <w:style w:type="character" w:styleId="PageNumber">
    <w:name w:val="page number"/>
    <w:basedOn w:val="DefaultParagraphFont"/>
    <w:semiHidden/>
  </w:style>
  <w:style w:type="paragraph" w:customStyle="1" w:styleId="BodyText-Professional">
    <w:name w:val="Body Text - Professional"/>
    <w:basedOn w:val="Normal"/>
    <w:pPr>
      <w:spacing w:after="120" w:line="280" w:lineRule="exact"/>
    </w:pPr>
    <w:rPr>
      <w:rFonts w:ascii="Arial" w:hAnsi="Arial"/>
    </w:rPr>
  </w:style>
  <w:style w:type="paragraph" w:customStyle="1" w:styleId="SidebarHead-Professional">
    <w:name w:val="Sidebar Head - Professional"/>
    <w:basedOn w:val="Normal"/>
    <w:pPr>
      <w:spacing w:before="60" w:after="60" w:line="240" w:lineRule="exact"/>
    </w:pPr>
    <w:rPr>
      <w:rFonts w:ascii="Arial Black" w:hAnsi="Arial Black"/>
      <w:smallCaps/>
      <w:sz w:val="18"/>
    </w:rPr>
  </w:style>
  <w:style w:type="paragraph" w:customStyle="1" w:styleId="SidebarText-Professional">
    <w:name w:val="Sidebar Text -Professional"/>
    <w:basedOn w:val="Normal"/>
    <w:pPr>
      <w:spacing w:after="120" w:line="280" w:lineRule="exact"/>
    </w:pPr>
    <w:rPr>
      <w:rFonts w:ascii="Arial" w:hAnsi="Arial"/>
      <w:sz w:val="18"/>
    </w:rPr>
  </w:style>
  <w:style w:type="paragraph" w:customStyle="1" w:styleId="Byline-Professional">
    <w:name w:val="Byline - Professional"/>
    <w:basedOn w:val="Normal"/>
    <w:pPr>
      <w:spacing w:before="60" w:line="280" w:lineRule="exact"/>
    </w:pPr>
    <w:rPr>
      <w:rFonts w:ascii="Arial Black" w:hAnsi="Arial Black"/>
      <w:sz w:val="18"/>
    </w:rPr>
  </w:style>
  <w:style w:type="paragraph" w:customStyle="1" w:styleId="BylineCompany-Professional">
    <w:name w:val="Byline Company - Professional"/>
    <w:basedOn w:val="Normal"/>
    <w:pPr>
      <w:spacing w:after="120"/>
    </w:pPr>
    <w:rPr>
      <w:rFonts w:ascii="Arial" w:hAnsi="Arial"/>
      <w:sz w:val="16"/>
    </w:rPr>
  </w:style>
  <w:style w:type="paragraph" w:customStyle="1" w:styleId="Footer-Professional">
    <w:name w:val="Footer - Professional"/>
    <w:basedOn w:val="Footer"/>
    <w:pPr>
      <w:pBdr>
        <w:top w:val="single" w:sz="36" w:space="1" w:color="auto"/>
      </w:pBdr>
      <w:jc w:val="center"/>
    </w:pPr>
    <w:rPr>
      <w:rFonts w:ascii="Arial Black" w:hAnsi="Arial Black"/>
      <w:sz w:val="16"/>
    </w:rPr>
  </w:style>
  <w:style w:type="paragraph" w:customStyle="1" w:styleId="Heading1-Professional">
    <w:name w:val="Heading 1 - Professional"/>
    <w:basedOn w:val="Normal"/>
    <w:pPr>
      <w:spacing w:before="120" w:after="60" w:line="360" w:lineRule="exact"/>
    </w:pPr>
    <w:rPr>
      <w:rFonts w:ascii="Arial Black" w:hAnsi="Arial Black"/>
      <w:sz w:val="32"/>
    </w:rPr>
  </w:style>
  <w:style w:type="paragraph" w:customStyle="1" w:styleId="Heading2-Professional">
    <w:name w:val="Heading 2 - Professional"/>
    <w:basedOn w:val="Normal"/>
    <w:pPr>
      <w:spacing w:before="120" w:after="60" w:line="320" w:lineRule="exact"/>
    </w:pPr>
    <w:rPr>
      <w:rFonts w:ascii="Arial Black" w:hAnsi="Arial Black"/>
      <w:sz w:val="24"/>
    </w:rPr>
  </w:style>
  <w:style w:type="paragraph" w:customStyle="1" w:styleId="IssueVolumeDate-Professional">
    <w:name w:val="Issue/Volume/Date - Professional"/>
    <w:basedOn w:val="Normal"/>
    <w:pPr>
      <w:pBdr>
        <w:top w:val="single" w:sz="36" w:space="1" w:color="auto"/>
        <w:left w:val="single" w:sz="6" w:space="4" w:color="auto"/>
        <w:bottom w:val="single" w:sz="6" w:space="1" w:color="auto"/>
        <w:right w:val="single" w:sz="6" w:space="4" w:color="auto"/>
      </w:pBdr>
      <w:shd w:val="clear" w:color="auto" w:fill="000000"/>
      <w:tabs>
        <w:tab w:val="right" w:pos="10480"/>
      </w:tabs>
      <w:spacing w:after="120"/>
    </w:pPr>
    <w:rPr>
      <w:rFonts w:ascii="Arial Black" w:hAnsi="Arial Black"/>
      <w:color w:val="FFFFFF"/>
    </w:rPr>
  </w:style>
  <w:style w:type="paragraph" w:customStyle="1" w:styleId="JumpTo-Professional">
    <w:name w:val="Jump To - Professional"/>
    <w:basedOn w:val="Normal"/>
    <w:pPr>
      <w:jc w:val="right"/>
    </w:pPr>
    <w:rPr>
      <w:rFonts w:ascii="Arial" w:hAnsi="Arial"/>
      <w:i/>
      <w:sz w:val="16"/>
    </w:rPr>
  </w:style>
  <w:style w:type="paragraph" w:customStyle="1" w:styleId="JunpFrom-Professional">
    <w:name w:val="Junp From - Professional"/>
    <w:basedOn w:val="Normal"/>
    <w:pPr>
      <w:jc w:val="right"/>
    </w:pPr>
    <w:rPr>
      <w:rFonts w:ascii="Arial" w:hAnsi="Arial"/>
      <w:i/>
      <w:sz w:val="16"/>
    </w:rPr>
  </w:style>
  <w:style w:type="paragraph" w:customStyle="1" w:styleId="ReturnAddress-Professional">
    <w:name w:val="Return Address - Professional"/>
    <w:basedOn w:val="Normal"/>
    <w:pPr>
      <w:spacing w:after="40" w:line="240" w:lineRule="exact"/>
    </w:pPr>
    <w:rPr>
      <w:rFonts w:ascii="Arial" w:hAnsi="Arial"/>
    </w:rPr>
  </w:style>
  <w:style w:type="paragraph" w:customStyle="1" w:styleId="MailingAddress-Professional">
    <w:name w:val="Mailing Address - Professional"/>
    <w:basedOn w:val="ReturnAddress-Professional"/>
  </w:style>
  <w:style w:type="paragraph" w:customStyle="1" w:styleId="Picture-Professional">
    <w:name w:val="Picture - Professional"/>
    <w:basedOn w:val="BodyText-Professional"/>
    <w:pPr>
      <w:spacing w:before="120" w:line="240" w:lineRule="auto"/>
    </w:pPr>
  </w:style>
  <w:style w:type="paragraph" w:customStyle="1" w:styleId="PictureCaption-Professional">
    <w:name w:val="Picture Caption - Professional"/>
    <w:basedOn w:val="BodyText-Professional"/>
    <w:rPr>
      <w:i/>
      <w:sz w:val="18"/>
    </w:rPr>
  </w:style>
  <w:style w:type="paragraph" w:customStyle="1" w:styleId="Postage-Professional">
    <w:name w:val="Postage - Professional"/>
    <w:basedOn w:val="Normal"/>
    <w:pPr>
      <w:spacing w:after="40" w:line="240" w:lineRule="exact"/>
      <w:jc w:val="center"/>
    </w:pPr>
    <w:rPr>
      <w:rFonts w:ascii="Arial" w:hAnsi="Arial"/>
      <w:smallCaps/>
      <w:sz w:val="14"/>
    </w:rPr>
  </w:style>
  <w:style w:type="paragraph" w:customStyle="1" w:styleId="Pullquote-Professional">
    <w:name w:val="Pullquote - Professional"/>
    <w:basedOn w:val="BodyText-Professional"/>
    <w:pPr>
      <w:pBdr>
        <w:top w:val="single" w:sz="6" w:space="1" w:color="auto"/>
        <w:bottom w:val="single" w:sz="6" w:space="3" w:color="auto"/>
      </w:pBdr>
      <w:ind w:left="60" w:right="60"/>
      <w:jc w:val="center"/>
    </w:pPr>
    <w:rPr>
      <w:i/>
      <w:sz w:val="22"/>
    </w:rPr>
  </w:style>
  <w:style w:type="paragraph" w:customStyle="1" w:styleId="SidebarSubhead-Professional">
    <w:name w:val="Sidebar Subhead - Professional"/>
    <w:basedOn w:val="Normal"/>
    <w:pPr>
      <w:spacing w:line="280" w:lineRule="exact"/>
    </w:pPr>
    <w:rPr>
      <w:rFonts w:ascii="Arial" w:hAnsi="Arial"/>
      <w:smallCaps/>
      <w:sz w:val="18"/>
    </w:rPr>
  </w:style>
  <w:style w:type="paragraph" w:customStyle="1" w:styleId="SidebarTitle-Professional">
    <w:name w:val="Sidebar Title -Professional"/>
    <w:basedOn w:val="Normal"/>
    <w:pPr>
      <w:spacing w:before="120" w:after="60" w:line="320" w:lineRule="exact"/>
    </w:pPr>
    <w:rPr>
      <w:rFonts w:ascii="Arial Black" w:hAnsi="Arial Black"/>
      <w:smallCaps/>
      <w:spacing w:val="40"/>
      <w:sz w:val="24"/>
    </w:rPr>
  </w:style>
  <w:style w:type="paragraph" w:customStyle="1" w:styleId="Subtitle-Professional">
    <w:name w:val="Subtitle - Professional"/>
    <w:basedOn w:val="Normal"/>
    <w:pPr>
      <w:spacing w:after="120" w:line="280" w:lineRule="exact"/>
    </w:pPr>
    <w:rPr>
      <w:rFonts w:ascii="Arial" w:hAnsi="Arial"/>
      <w:i/>
    </w:rPr>
  </w:style>
  <w:style w:type="paragraph" w:customStyle="1" w:styleId="Title-Professional">
    <w:name w:val="Title - Professional"/>
    <w:basedOn w:val="Normal"/>
    <w:pPr>
      <w:pBdr>
        <w:top w:val="single" w:sz="36" w:space="1" w:color="auto"/>
        <w:left w:val="single" w:sz="6" w:space="4" w:color="auto"/>
        <w:bottom w:val="single" w:sz="6" w:space="1" w:color="auto"/>
        <w:right w:val="single" w:sz="6" w:space="4" w:color="auto"/>
      </w:pBdr>
      <w:jc w:val="center"/>
    </w:pPr>
    <w:rPr>
      <w:rFonts w:ascii="Arial Black" w:hAnsi="Arial Black"/>
      <w:sz w:val="144"/>
    </w:rPr>
  </w:style>
  <w:style w:type="paragraph" w:customStyle="1" w:styleId="TOCHeading-Professional">
    <w:name w:val="TOC Heading - Professional"/>
    <w:basedOn w:val="Normal"/>
    <w:pPr>
      <w:pBdr>
        <w:top w:val="single" w:sz="36" w:space="1" w:color="auto"/>
      </w:pBdr>
      <w:spacing w:before="60" w:after="120"/>
      <w:ind w:left="-60"/>
    </w:pPr>
    <w:rPr>
      <w:rFonts w:ascii="Arial Black" w:hAnsi="Arial Black"/>
      <w:smallCaps/>
      <w:spacing w:val="40"/>
      <w:sz w:val="24"/>
    </w:rPr>
  </w:style>
  <w:style w:type="paragraph" w:customStyle="1" w:styleId="TOCNumber-Professional">
    <w:name w:val="TOC Number - Professional"/>
    <w:basedOn w:val="Normal"/>
    <w:pPr>
      <w:spacing w:before="60"/>
    </w:pPr>
    <w:rPr>
      <w:rFonts w:ascii="Arial Black" w:hAnsi="Arial Black"/>
      <w:sz w:val="24"/>
    </w:rPr>
  </w:style>
  <w:style w:type="paragraph" w:customStyle="1" w:styleId="TOCText-Professional">
    <w:name w:val="TOC Text - Professional"/>
    <w:basedOn w:val="Normal"/>
    <w:pPr>
      <w:spacing w:before="60" w:after="60" w:line="320" w:lineRule="exact"/>
    </w:pPr>
    <w:rPr>
      <w:rFonts w:ascii="Arial" w:hAnsi="Arial"/>
      <w:sz w:val="18"/>
    </w:rPr>
  </w:style>
  <w:style w:type="paragraph" w:styleId="Footer">
    <w:name w:val="footer"/>
    <w:basedOn w:val="Normal"/>
    <w:semiHidden/>
    <w:pPr>
      <w:tabs>
        <w:tab w:val="center" w:pos="4320"/>
        <w:tab w:val="right" w:pos="8640"/>
      </w:tabs>
    </w:pPr>
  </w:style>
  <w:style w:type="paragraph" w:customStyle="1" w:styleId="BodyText-Elegant">
    <w:name w:val="Body Text - Elegant"/>
    <w:basedOn w:val="Normal"/>
    <w:pPr>
      <w:spacing w:after="120" w:line="280" w:lineRule="exact"/>
    </w:pPr>
    <w:rPr>
      <w:rFonts w:ascii="Garamond" w:hAnsi="Garamond"/>
    </w:rPr>
  </w:style>
  <w:style w:type="paragraph" w:customStyle="1" w:styleId="Byline-Elegant">
    <w:name w:val="Byline - Elegant"/>
    <w:basedOn w:val="Normal"/>
    <w:pPr>
      <w:spacing w:before="60" w:line="280" w:lineRule="exact"/>
    </w:pPr>
    <w:rPr>
      <w:rFonts w:ascii="Garamond" w:hAnsi="Garamond"/>
      <w:b/>
    </w:rPr>
  </w:style>
  <w:style w:type="paragraph" w:customStyle="1" w:styleId="BylineCompany-Elegant">
    <w:name w:val="Byline Company - Elegant"/>
    <w:basedOn w:val="Normal"/>
    <w:pPr>
      <w:spacing w:after="120" w:line="280" w:lineRule="exact"/>
    </w:pPr>
    <w:rPr>
      <w:rFonts w:ascii="Garamond" w:hAnsi="Garamond"/>
      <w:i/>
    </w:rPr>
  </w:style>
  <w:style w:type="paragraph" w:customStyle="1" w:styleId="Footer-Elegant">
    <w:name w:val="Footer - Elegant"/>
    <w:basedOn w:val="Footer"/>
    <w:pPr>
      <w:pBdr>
        <w:top w:val="double" w:sz="4" w:space="1" w:color="auto"/>
      </w:pBdr>
      <w:tabs>
        <w:tab w:val="clear" w:pos="8640"/>
        <w:tab w:val="center" w:pos="-14016"/>
        <w:tab w:val="right" w:pos="4320"/>
      </w:tabs>
      <w:jc w:val="right"/>
    </w:pPr>
    <w:rPr>
      <w:rFonts w:ascii="Garamond" w:hAnsi="Garamond"/>
      <w:i/>
      <w:sz w:val="16"/>
    </w:rPr>
  </w:style>
  <w:style w:type="paragraph" w:customStyle="1" w:styleId="Heading1-Elegant">
    <w:name w:val="Heading 1 - Elegant"/>
    <w:basedOn w:val="Normal"/>
    <w:pPr>
      <w:spacing w:before="120" w:after="60" w:line="480" w:lineRule="exact"/>
    </w:pPr>
    <w:rPr>
      <w:rFonts w:ascii="Garamond" w:hAnsi="Garamond"/>
      <w:b/>
      <w:sz w:val="40"/>
    </w:rPr>
  </w:style>
  <w:style w:type="paragraph" w:customStyle="1" w:styleId="Heading2-Elegant">
    <w:name w:val="Heading 2 - Elegant"/>
    <w:basedOn w:val="Normal"/>
    <w:pPr>
      <w:spacing w:before="120" w:after="60" w:line="280" w:lineRule="exact"/>
    </w:pPr>
    <w:rPr>
      <w:rFonts w:ascii="Garamond" w:hAnsi="Garamond"/>
      <w:b/>
      <w:sz w:val="24"/>
    </w:rPr>
  </w:style>
  <w:style w:type="paragraph" w:customStyle="1" w:styleId="IssueVolumeDate-Elegant">
    <w:name w:val="Issue/Volume/Date - Elegant"/>
    <w:basedOn w:val="Normal"/>
    <w:pPr>
      <w:pBdr>
        <w:bottom w:val="double" w:sz="6" w:space="1" w:color="auto"/>
      </w:pBdr>
      <w:tabs>
        <w:tab w:val="right" w:pos="10530"/>
      </w:tabs>
      <w:spacing w:after="120"/>
    </w:pPr>
    <w:rPr>
      <w:rFonts w:ascii="Garamond" w:hAnsi="Garamond"/>
      <w:sz w:val="24"/>
    </w:rPr>
  </w:style>
  <w:style w:type="paragraph" w:customStyle="1" w:styleId="JumpTo-Elegant">
    <w:name w:val="Jump To - Elegant"/>
    <w:basedOn w:val="Normal"/>
    <w:pPr>
      <w:jc w:val="right"/>
    </w:pPr>
    <w:rPr>
      <w:rFonts w:ascii="Garamond" w:hAnsi="Garamond"/>
      <w:i/>
      <w:sz w:val="16"/>
    </w:rPr>
  </w:style>
  <w:style w:type="paragraph" w:customStyle="1" w:styleId="JunpFrom-Elegant">
    <w:name w:val="Junp From - Elegant"/>
    <w:basedOn w:val="Normal"/>
    <w:pPr>
      <w:jc w:val="right"/>
    </w:pPr>
    <w:rPr>
      <w:rFonts w:ascii="Garamond" w:hAnsi="Garamond"/>
      <w:i/>
      <w:sz w:val="16"/>
    </w:rPr>
  </w:style>
  <w:style w:type="paragraph" w:customStyle="1" w:styleId="ReturnAddress-Elegant">
    <w:name w:val="Return Address - Elegant"/>
    <w:basedOn w:val="Normal"/>
    <w:pPr>
      <w:spacing w:after="40" w:line="240" w:lineRule="exact"/>
    </w:pPr>
    <w:rPr>
      <w:rFonts w:ascii="Garamond" w:hAnsi="Garamond"/>
    </w:rPr>
  </w:style>
  <w:style w:type="paragraph" w:customStyle="1" w:styleId="MailingAddress-Elegant">
    <w:name w:val="Mailing Address - Elegant"/>
    <w:basedOn w:val="ReturnAddress-Elegant"/>
  </w:style>
  <w:style w:type="paragraph" w:customStyle="1" w:styleId="Picture-Elegant">
    <w:name w:val="Picture - Elegant"/>
    <w:basedOn w:val="BodyText-Elegant"/>
    <w:pPr>
      <w:spacing w:before="120" w:line="240" w:lineRule="auto"/>
    </w:pPr>
  </w:style>
  <w:style w:type="paragraph" w:customStyle="1" w:styleId="Postage-Elegant">
    <w:name w:val="Postage - Elegant"/>
    <w:basedOn w:val="Normal"/>
    <w:pPr>
      <w:spacing w:after="40" w:line="240" w:lineRule="exact"/>
      <w:jc w:val="center"/>
    </w:pPr>
    <w:rPr>
      <w:rFonts w:ascii="Garamond" w:hAnsi="Garamond"/>
      <w:smallCaps/>
      <w:sz w:val="14"/>
    </w:rPr>
  </w:style>
  <w:style w:type="paragraph" w:customStyle="1" w:styleId="Pullquote-Elegant">
    <w:name w:val="Pullquote - Elegant"/>
    <w:basedOn w:val="BodyText-Elegant"/>
    <w:pPr>
      <w:pBdr>
        <w:top w:val="double" w:sz="6" w:space="1" w:color="auto"/>
        <w:bottom w:val="double" w:sz="6" w:space="3" w:color="auto"/>
      </w:pBdr>
      <w:jc w:val="center"/>
    </w:pPr>
    <w:rPr>
      <w:i/>
      <w:sz w:val="28"/>
    </w:rPr>
  </w:style>
  <w:style w:type="paragraph" w:customStyle="1" w:styleId="SidebarHead-Elegant">
    <w:name w:val="Sidebar Head - Elegant"/>
    <w:basedOn w:val="Normal"/>
    <w:pPr>
      <w:spacing w:before="60" w:after="60" w:line="280" w:lineRule="exact"/>
    </w:pPr>
    <w:rPr>
      <w:rFonts w:ascii="Garamond" w:hAnsi="Garamond"/>
      <w:smallCaps/>
    </w:rPr>
  </w:style>
  <w:style w:type="paragraph" w:customStyle="1" w:styleId="SidebarSubhead-Elegant">
    <w:name w:val="Sidebar Subhead - Elegant"/>
    <w:basedOn w:val="Normal"/>
    <w:pPr>
      <w:spacing w:line="280" w:lineRule="exact"/>
    </w:pPr>
    <w:rPr>
      <w:rFonts w:ascii="Garamond" w:hAnsi="Garamond"/>
      <w:smallCaps/>
      <w:sz w:val="18"/>
    </w:rPr>
  </w:style>
  <w:style w:type="paragraph" w:customStyle="1" w:styleId="SidebarText-Elegant">
    <w:name w:val="Sidebar Text - Elegant"/>
    <w:basedOn w:val="Normal"/>
    <w:pPr>
      <w:spacing w:after="60" w:line="280" w:lineRule="exact"/>
    </w:pPr>
    <w:rPr>
      <w:rFonts w:ascii="Garamond" w:hAnsi="Garamond"/>
    </w:rPr>
  </w:style>
  <w:style w:type="paragraph" w:customStyle="1" w:styleId="SidebarTitle-Elegant">
    <w:name w:val="Sidebar Title - Elegant"/>
    <w:basedOn w:val="Normal"/>
    <w:pPr>
      <w:spacing w:before="360" w:after="240" w:line="400" w:lineRule="exact"/>
    </w:pPr>
    <w:rPr>
      <w:rFonts w:ascii="Garamond" w:hAnsi="Garamond"/>
      <w:smallCaps/>
      <w:spacing w:val="40"/>
      <w:sz w:val="32"/>
    </w:rPr>
  </w:style>
  <w:style w:type="paragraph" w:customStyle="1" w:styleId="Subtitle-Elegant">
    <w:name w:val="Subtitle - Elegant"/>
    <w:basedOn w:val="Normal"/>
    <w:pPr>
      <w:spacing w:after="180" w:line="280" w:lineRule="exact"/>
    </w:pPr>
    <w:rPr>
      <w:rFonts w:ascii="Garamond" w:hAnsi="Garamond"/>
      <w:i/>
    </w:rPr>
  </w:style>
  <w:style w:type="paragraph" w:customStyle="1" w:styleId="Title-Elegant">
    <w:name w:val="Title - Elegant"/>
    <w:basedOn w:val="Normal"/>
    <w:pPr>
      <w:pBdr>
        <w:top w:val="double" w:sz="6" w:space="1" w:color="auto"/>
      </w:pBdr>
      <w:jc w:val="center"/>
    </w:pPr>
    <w:rPr>
      <w:rFonts w:ascii="Garamond" w:hAnsi="Garamond"/>
      <w:caps/>
      <w:sz w:val="144"/>
    </w:rPr>
  </w:style>
  <w:style w:type="paragraph" w:customStyle="1" w:styleId="TOCHeading-Elegant">
    <w:name w:val="TOC Heading - Elegant"/>
    <w:basedOn w:val="Normal"/>
    <w:pPr>
      <w:spacing w:before="180" w:after="180"/>
    </w:pPr>
    <w:rPr>
      <w:rFonts w:ascii="Garamond" w:hAnsi="Garamond"/>
      <w:smallCaps/>
      <w:spacing w:val="30"/>
      <w:sz w:val="32"/>
    </w:rPr>
  </w:style>
  <w:style w:type="paragraph" w:customStyle="1" w:styleId="TOCNumber-Elegant">
    <w:name w:val="TOC Number - Elegant"/>
    <w:basedOn w:val="Normal"/>
    <w:rPr>
      <w:rFonts w:ascii="Garamond" w:hAnsi="Garamond"/>
      <w:i/>
      <w:sz w:val="40"/>
    </w:rPr>
  </w:style>
  <w:style w:type="paragraph" w:customStyle="1" w:styleId="TOCText-Elegant">
    <w:name w:val="TOC Text - Elegant"/>
    <w:basedOn w:val="Normal"/>
    <w:pPr>
      <w:spacing w:before="60" w:after="180" w:line="320" w:lineRule="exact"/>
    </w:pPr>
    <w:rPr>
      <w:rFonts w:ascii="Garamond" w:hAnsi="Garamond"/>
    </w:rPr>
  </w:style>
  <w:style w:type="paragraph" w:styleId="BalloonText">
    <w:name w:val="Balloon Text"/>
    <w:basedOn w:val="Normal"/>
    <w:link w:val="BalloonTextChar"/>
    <w:uiPriority w:val="99"/>
    <w:semiHidden/>
    <w:unhideWhenUsed/>
    <w:rsid w:val="005B0888"/>
    <w:rPr>
      <w:rFonts w:ascii="Tahoma" w:hAnsi="Tahoma" w:cs="Tahoma"/>
      <w:sz w:val="16"/>
      <w:szCs w:val="16"/>
    </w:rPr>
  </w:style>
  <w:style w:type="character" w:customStyle="1" w:styleId="BalloonTextChar">
    <w:name w:val="Balloon Text Char"/>
    <w:basedOn w:val="DefaultParagraphFont"/>
    <w:link w:val="BalloonText"/>
    <w:uiPriority w:val="99"/>
    <w:semiHidden/>
    <w:rsid w:val="005B08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ty%20of\AppData\Roaming\Microsoft\Templates\Newsletter%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Newsletter wizard.wiz</Template>
  <TotalTime>9180</TotalTime>
  <Pages>1</Pages>
  <Words>39</Words>
  <Characters>224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dc:creator>
  <cp:lastModifiedBy>City of</cp:lastModifiedBy>
  <cp:revision>29</cp:revision>
  <cp:lastPrinted>2016-01-28T21:52:00Z</cp:lastPrinted>
  <dcterms:created xsi:type="dcterms:W3CDTF">2015-07-27T16:00:00Z</dcterms:created>
  <dcterms:modified xsi:type="dcterms:W3CDTF">2016-01-28T21:55:00Z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TC062062951033</vt:lpwstr>
  </property>
</Properties>
</file>