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pPr>
        <w:pStyle w:val="Title-Professional"/>
        <w:rPr>
          <w:sz w:val="96"/>
        </w:rPr>
      </w:pPr>
      <w:bookmarkStart w:id="0" w:name="_GoBack"/>
      <w:bookmarkEnd w:id="0"/>
      <w:r w:rsidRPr="00CA73DB">
        <w:rPr>
          <w:sz w:val="96"/>
        </w:rPr>
        <w:t>Seneca Newsletter</w:t>
      </w:r>
    </w:p>
    <w:p w:rsidR="00CA73DB" w:rsidRDefault="00CA73DB">
      <w:pPr>
        <w:pStyle w:val="IssueVolumeDate-Professional"/>
      </w:pPr>
      <w:r>
        <w:tab/>
        <w:t>May 2014</w:t>
      </w:r>
    </w:p>
    <w:p w:rsidR="00CA73DB" w:rsidRDefault="0080073F">
      <w:r>
        <w:rPr>
          <w:noProof/>
        </w:rPr>
        <mc:AlternateContent>
          <mc:Choice Requires="wps">
            <w:drawing>
              <wp:anchor distT="0" distB="0" distL="114300" distR="114300" simplePos="0" relativeHeight="251660288" behindDoc="0" locked="0" layoutInCell="0" allowOverlap="1">
                <wp:simplePos x="0" y="0"/>
                <wp:positionH relativeFrom="column">
                  <wp:posOffset>3390900</wp:posOffset>
                </wp:positionH>
                <wp:positionV relativeFrom="paragraph">
                  <wp:posOffset>68580</wp:posOffset>
                </wp:positionV>
                <wp:extent cx="3314700" cy="70726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6BFF" w:rsidRPr="001E6BFF" w:rsidRDefault="001E6BFF" w:rsidP="0020144A">
                            <w:pPr>
                              <w:pStyle w:val="Heading1-Professional"/>
                              <w:spacing w:before="0" w:after="0"/>
                              <w:jc w:val="center"/>
                              <w:rPr>
                                <w:sz w:val="16"/>
                                <w:szCs w:val="16"/>
                              </w:rPr>
                            </w:pPr>
                          </w:p>
                          <w:p w:rsidR="00CA73DB" w:rsidRPr="001E6BFF" w:rsidRDefault="00553EE1" w:rsidP="001E6BFF">
                            <w:pPr>
                              <w:pStyle w:val="Heading1-Professional"/>
                              <w:spacing w:before="0" w:after="0" w:line="240" w:lineRule="atLeast"/>
                              <w:jc w:val="center"/>
                              <w:rPr>
                                <w:sz w:val="40"/>
                                <w:u w:val="single"/>
                              </w:rPr>
                            </w:pPr>
                            <w:r w:rsidRPr="001E6BFF">
                              <w:rPr>
                                <w:sz w:val="40"/>
                                <w:u w:val="single"/>
                              </w:rPr>
                              <w:t xml:space="preserve">Applications Being Accepted For </w:t>
                            </w:r>
                            <w:r w:rsidR="0020144A" w:rsidRPr="001E6BFF">
                              <w:rPr>
                                <w:sz w:val="40"/>
                                <w:u w:val="single"/>
                              </w:rPr>
                              <w:t>the</w:t>
                            </w:r>
                            <w:r w:rsidRPr="001E6BFF">
                              <w:rPr>
                                <w:sz w:val="40"/>
                                <w:u w:val="single"/>
                              </w:rPr>
                              <w:t xml:space="preserve"> City Of Seneca Utility Worker Position</w:t>
                            </w:r>
                          </w:p>
                          <w:p w:rsidR="0020144A" w:rsidRPr="001E6BFF" w:rsidRDefault="0020144A" w:rsidP="0020144A">
                            <w:pPr>
                              <w:pStyle w:val="Heading1-Professional"/>
                              <w:spacing w:before="0" w:after="0"/>
                              <w:jc w:val="center"/>
                              <w:rPr>
                                <w:sz w:val="16"/>
                              </w:rPr>
                            </w:pPr>
                          </w:p>
                          <w:p w:rsidR="00CA73DB" w:rsidRPr="001E6BFF" w:rsidRDefault="00553EE1" w:rsidP="0020144A">
                            <w:pPr>
                              <w:pStyle w:val="Subtitle-Professional"/>
                              <w:spacing w:after="0"/>
                              <w:jc w:val="center"/>
                              <w:rPr>
                                <w:sz w:val="28"/>
                              </w:rPr>
                            </w:pPr>
                            <w:r w:rsidRPr="001E6BFF">
                              <w:rPr>
                                <w:sz w:val="28"/>
                              </w:rPr>
                              <w:t>Full Time Position</w:t>
                            </w:r>
                          </w:p>
                          <w:p w:rsidR="0020144A" w:rsidRPr="001E6BFF" w:rsidRDefault="0020144A" w:rsidP="0020144A">
                            <w:pPr>
                              <w:pStyle w:val="Subtitle-Professional"/>
                              <w:spacing w:after="0" w:line="240" w:lineRule="auto"/>
                              <w:jc w:val="center"/>
                              <w:rPr>
                                <w:sz w:val="16"/>
                                <w:u w:val="single"/>
                              </w:rPr>
                            </w:pPr>
                          </w:p>
                          <w:p w:rsidR="00CA73DB" w:rsidRPr="0020144A" w:rsidRDefault="00553EE1" w:rsidP="0020144A">
                            <w:pPr>
                              <w:pStyle w:val="Byline-Professional"/>
                              <w:spacing w:before="0" w:line="240" w:lineRule="auto"/>
                              <w:jc w:val="center"/>
                              <w:rPr>
                                <w:sz w:val="32"/>
                              </w:rPr>
                            </w:pPr>
                            <w:r w:rsidRPr="0020144A">
                              <w:rPr>
                                <w:sz w:val="32"/>
                              </w:rPr>
                              <w:t>Partial Job Description:</w:t>
                            </w:r>
                          </w:p>
                          <w:p w:rsidR="00CA73DB" w:rsidRPr="0020144A" w:rsidRDefault="00553EE1" w:rsidP="0020144A">
                            <w:pPr>
                              <w:pStyle w:val="BodyText-Professional"/>
                              <w:spacing w:after="0" w:line="240" w:lineRule="auto"/>
                              <w:jc w:val="center"/>
                              <w:rPr>
                                <w:sz w:val="24"/>
                              </w:rPr>
                            </w:pPr>
                            <w:r w:rsidRPr="0020144A">
                              <w:rPr>
                                <w:sz w:val="24"/>
                              </w:rPr>
                              <w:t>Supervise and operate transfer station, check lagoon and water well pumps and meters, basic knowledge of building maintenance, basic mechanics, and be able and willing to obtain water and sewer certification.</w:t>
                            </w:r>
                          </w:p>
                          <w:p w:rsidR="0020144A" w:rsidRPr="001E6BFF" w:rsidRDefault="0020144A" w:rsidP="0020144A">
                            <w:pPr>
                              <w:pStyle w:val="BodyText-Professional"/>
                              <w:spacing w:after="0" w:line="240" w:lineRule="auto"/>
                              <w:jc w:val="center"/>
                              <w:rPr>
                                <w:sz w:val="16"/>
                              </w:rPr>
                            </w:pPr>
                          </w:p>
                          <w:p w:rsidR="00CA73DB" w:rsidRPr="0020144A" w:rsidRDefault="00553EE1" w:rsidP="0020144A">
                            <w:pPr>
                              <w:pStyle w:val="Heading2-Professional"/>
                              <w:spacing w:before="0" w:after="0" w:line="240" w:lineRule="auto"/>
                              <w:jc w:val="center"/>
                              <w:rPr>
                                <w:sz w:val="32"/>
                              </w:rPr>
                            </w:pPr>
                            <w:r w:rsidRPr="0020144A">
                              <w:rPr>
                                <w:sz w:val="32"/>
                              </w:rPr>
                              <w:t>Desired Skills &amp; Knowledge:</w:t>
                            </w:r>
                          </w:p>
                          <w:p w:rsidR="00CA73DB" w:rsidRPr="0020144A" w:rsidRDefault="00553EE1" w:rsidP="0020144A">
                            <w:pPr>
                              <w:pStyle w:val="BodyText-Professional"/>
                              <w:spacing w:after="0" w:line="240" w:lineRule="auto"/>
                              <w:jc w:val="center"/>
                              <w:rPr>
                                <w:sz w:val="24"/>
                              </w:rPr>
                            </w:pPr>
                            <w:r w:rsidRPr="0020144A">
                              <w:rPr>
                                <w:sz w:val="24"/>
                              </w:rPr>
                              <w:t>Applicant should be able to run a back-hoe, tractor, dump truck and mowing equipment, routine maintenance on all city equipment and buildings, some knowledge of water and sewer systems would be favorable.</w:t>
                            </w:r>
                          </w:p>
                          <w:p w:rsidR="0020144A" w:rsidRPr="001E6BFF" w:rsidRDefault="0020144A" w:rsidP="0020144A">
                            <w:pPr>
                              <w:pStyle w:val="BodyText-Professional"/>
                              <w:spacing w:after="0" w:line="240" w:lineRule="auto"/>
                              <w:jc w:val="center"/>
                              <w:rPr>
                                <w:sz w:val="16"/>
                              </w:rPr>
                            </w:pPr>
                          </w:p>
                          <w:p w:rsidR="0020144A" w:rsidRPr="0020144A" w:rsidRDefault="0020144A" w:rsidP="0020144A">
                            <w:pPr>
                              <w:pStyle w:val="BodyText-Professional"/>
                              <w:spacing w:after="0" w:line="240" w:lineRule="auto"/>
                              <w:jc w:val="center"/>
                              <w:rPr>
                                <w:rFonts w:ascii="Arial Black" w:hAnsi="Arial Black"/>
                                <w:b/>
                                <w:sz w:val="32"/>
                              </w:rPr>
                            </w:pPr>
                            <w:r w:rsidRPr="0020144A">
                              <w:rPr>
                                <w:rFonts w:ascii="Arial Black" w:hAnsi="Arial Black"/>
                                <w:b/>
                                <w:sz w:val="32"/>
                              </w:rPr>
                              <w:t>Pay:</w:t>
                            </w:r>
                          </w:p>
                          <w:p w:rsidR="0020144A" w:rsidRPr="0020144A" w:rsidRDefault="0020144A" w:rsidP="0020144A">
                            <w:pPr>
                              <w:pStyle w:val="BodyText-Professional"/>
                              <w:spacing w:after="0" w:line="240" w:lineRule="auto"/>
                              <w:jc w:val="center"/>
                              <w:rPr>
                                <w:sz w:val="24"/>
                              </w:rPr>
                            </w:pPr>
                            <w:r w:rsidRPr="0020144A">
                              <w:rPr>
                                <w:sz w:val="24"/>
                              </w:rPr>
                              <w:t>D.</w:t>
                            </w:r>
                            <w:r w:rsidR="002E1862">
                              <w:rPr>
                                <w:sz w:val="24"/>
                              </w:rPr>
                              <w:t>O</w:t>
                            </w:r>
                            <w:r w:rsidRPr="0020144A">
                              <w:rPr>
                                <w:sz w:val="24"/>
                              </w:rPr>
                              <w:t>.</w:t>
                            </w:r>
                            <w:r w:rsidR="002E1862">
                              <w:rPr>
                                <w:sz w:val="24"/>
                              </w:rPr>
                              <w:t>E</w:t>
                            </w:r>
                            <w:r w:rsidRPr="0020144A">
                              <w:rPr>
                                <w:sz w:val="24"/>
                              </w:rPr>
                              <w:t>.</w:t>
                            </w:r>
                          </w:p>
                          <w:p w:rsidR="00CA73DB" w:rsidRDefault="0080073F" w:rsidP="001E6BFF">
                            <w:pPr>
                              <w:pStyle w:val="Picture-Professional"/>
                              <w:jc w:val="center"/>
                            </w:pPr>
                            <w:r>
                              <w:rPr>
                                <w:noProof/>
                              </w:rPr>
                              <w:drawing>
                                <wp:inline distT="0" distB="0" distL="0" distR="0">
                                  <wp:extent cx="1173480" cy="1386840"/>
                                  <wp:effectExtent l="0" t="0" r="7620" b="3810"/>
                                  <wp:docPr id="6" name="Picture 6" descr="C:\Users\City of\AppData\Local\Microsoft\Windows\Temporary Internet Files\Content.IE5\JUX012AX\MC9001861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ty of\AppData\Local\Microsoft\Windows\Temporary Internet Files\Content.IE5\JUX012AX\MC900186182[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386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7pt;margin-top:5.4pt;width:261pt;height:5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JsggIAABA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" o:allowincell="f" filled="f">
                <v:textbox>
                  <w:txbxContent>
                    <w:p w:rsidR="001E6BFF" w:rsidRPr="001E6BFF" w:rsidRDefault="001E6BFF" w:rsidP="0020144A">
                      <w:pPr>
                        <w:pStyle w:val="Heading1-Professional"/>
                        <w:spacing w:before="0" w:after="0"/>
                        <w:jc w:val="center"/>
                        <w:rPr>
                          <w:sz w:val="16"/>
                          <w:szCs w:val="16"/>
                        </w:rPr>
                      </w:pPr>
                    </w:p>
                    <w:p w:rsidR="00CA73DB" w:rsidRPr="001E6BFF" w:rsidRDefault="00553EE1" w:rsidP="001E6BFF">
                      <w:pPr>
                        <w:pStyle w:val="Heading1-Professional"/>
                        <w:spacing w:before="0" w:after="0" w:line="240" w:lineRule="atLeast"/>
                        <w:jc w:val="center"/>
                        <w:rPr>
                          <w:sz w:val="40"/>
                          <w:u w:val="single"/>
                        </w:rPr>
                      </w:pPr>
                      <w:r w:rsidRPr="001E6BFF">
                        <w:rPr>
                          <w:sz w:val="40"/>
                          <w:u w:val="single"/>
                        </w:rPr>
                        <w:t xml:space="preserve">Applications Being Accepted For </w:t>
                      </w:r>
                      <w:r w:rsidR="0020144A" w:rsidRPr="001E6BFF">
                        <w:rPr>
                          <w:sz w:val="40"/>
                          <w:u w:val="single"/>
                        </w:rPr>
                        <w:t>the</w:t>
                      </w:r>
                      <w:r w:rsidRPr="001E6BFF">
                        <w:rPr>
                          <w:sz w:val="40"/>
                          <w:u w:val="single"/>
                        </w:rPr>
                        <w:t xml:space="preserve"> City Of Seneca Utility Worker Position</w:t>
                      </w:r>
                    </w:p>
                    <w:p w:rsidR="0020144A" w:rsidRPr="001E6BFF" w:rsidRDefault="0020144A" w:rsidP="0020144A">
                      <w:pPr>
                        <w:pStyle w:val="Heading1-Professional"/>
                        <w:spacing w:before="0" w:after="0"/>
                        <w:jc w:val="center"/>
                        <w:rPr>
                          <w:sz w:val="16"/>
                        </w:rPr>
                      </w:pPr>
                    </w:p>
                    <w:p w:rsidR="00CA73DB" w:rsidRPr="001E6BFF" w:rsidRDefault="00553EE1" w:rsidP="0020144A">
                      <w:pPr>
                        <w:pStyle w:val="Subtitle-Professional"/>
                        <w:spacing w:after="0"/>
                        <w:jc w:val="center"/>
                        <w:rPr>
                          <w:sz w:val="28"/>
                        </w:rPr>
                      </w:pPr>
                      <w:r w:rsidRPr="001E6BFF">
                        <w:rPr>
                          <w:sz w:val="28"/>
                        </w:rPr>
                        <w:t>Full Time Position</w:t>
                      </w:r>
                    </w:p>
                    <w:p w:rsidR="0020144A" w:rsidRPr="001E6BFF" w:rsidRDefault="0020144A" w:rsidP="0020144A">
                      <w:pPr>
                        <w:pStyle w:val="Subtitle-Professional"/>
                        <w:spacing w:after="0" w:line="240" w:lineRule="auto"/>
                        <w:jc w:val="center"/>
                        <w:rPr>
                          <w:sz w:val="16"/>
                          <w:u w:val="single"/>
                        </w:rPr>
                      </w:pPr>
                    </w:p>
                    <w:p w:rsidR="00CA73DB" w:rsidRPr="0020144A" w:rsidRDefault="00553EE1" w:rsidP="0020144A">
                      <w:pPr>
                        <w:pStyle w:val="Byline-Professional"/>
                        <w:spacing w:before="0" w:line="240" w:lineRule="auto"/>
                        <w:jc w:val="center"/>
                        <w:rPr>
                          <w:sz w:val="32"/>
                        </w:rPr>
                      </w:pPr>
                      <w:r w:rsidRPr="0020144A">
                        <w:rPr>
                          <w:sz w:val="32"/>
                        </w:rPr>
                        <w:t>Partial Job Description:</w:t>
                      </w:r>
                    </w:p>
                    <w:p w:rsidR="00CA73DB" w:rsidRPr="0020144A" w:rsidRDefault="00553EE1" w:rsidP="0020144A">
                      <w:pPr>
                        <w:pStyle w:val="BodyText-Professional"/>
                        <w:spacing w:after="0" w:line="240" w:lineRule="auto"/>
                        <w:jc w:val="center"/>
                        <w:rPr>
                          <w:sz w:val="24"/>
                        </w:rPr>
                      </w:pPr>
                      <w:r w:rsidRPr="0020144A">
                        <w:rPr>
                          <w:sz w:val="24"/>
                        </w:rPr>
                        <w:t>Supervise and operate transfer station, check lagoon and water well pumps and meters, basic knowledge of building maintenance, basic mechanics, and be able and willing to obtain water and sewer certification.</w:t>
                      </w:r>
                    </w:p>
                    <w:p w:rsidR="0020144A" w:rsidRPr="001E6BFF" w:rsidRDefault="0020144A" w:rsidP="0020144A">
                      <w:pPr>
                        <w:pStyle w:val="BodyText-Professional"/>
                        <w:spacing w:after="0" w:line="240" w:lineRule="auto"/>
                        <w:jc w:val="center"/>
                        <w:rPr>
                          <w:sz w:val="16"/>
                        </w:rPr>
                      </w:pPr>
                    </w:p>
                    <w:p w:rsidR="00CA73DB" w:rsidRPr="0020144A" w:rsidRDefault="00553EE1" w:rsidP="0020144A">
                      <w:pPr>
                        <w:pStyle w:val="Heading2-Professional"/>
                        <w:spacing w:before="0" w:after="0" w:line="240" w:lineRule="auto"/>
                        <w:jc w:val="center"/>
                        <w:rPr>
                          <w:sz w:val="32"/>
                        </w:rPr>
                      </w:pPr>
                      <w:r w:rsidRPr="0020144A">
                        <w:rPr>
                          <w:sz w:val="32"/>
                        </w:rPr>
                        <w:t>Desired Skills &amp; Knowledge:</w:t>
                      </w:r>
                    </w:p>
                    <w:p w:rsidR="00CA73DB" w:rsidRPr="0020144A" w:rsidRDefault="00553EE1" w:rsidP="0020144A">
                      <w:pPr>
                        <w:pStyle w:val="BodyText-Professional"/>
                        <w:spacing w:after="0" w:line="240" w:lineRule="auto"/>
                        <w:jc w:val="center"/>
                        <w:rPr>
                          <w:sz w:val="24"/>
                        </w:rPr>
                      </w:pPr>
                      <w:r w:rsidRPr="0020144A">
                        <w:rPr>
                          <w:sz w:val="24"/>
                        </w:rPr>
                        <w:t>Applicant should be able to run a back-hoe, tractor, dump truck and mowing equipment, routine maintenance on all city equipment and buildings, some knowledge of water and sewer systems would be favorable.</w:t>
                      </w:r>
                    </w:p>
                    <w:p w:rsidR="0020144A" w:rsidRPr="001E6BFF" w:rsidRDefault="0020144A" w:rsidP="0020144A">
                      <w:pPr>
                        <w:pStyle w:val="BodyText-Professional"/>
                        <w:spacing w:after="0" w:line="240" w:lineRule="auto"/>
                        <w:jc w:val="center"/>
                        <w:rPr>
                          <w:sz w:val="16"/>
                        </w:rPr>
                      </w:pPr>
                    </w:p>
                    <w:p w:rsidR="0020144A" w:rsidRPr="0020144A" w:rsidRDefault="0020144A" w:rsidP="0020144A">
                      <w:pPr>
                        <w:pStyle w:val="BodyText-Professional"/>
                        <w:spacing w:after="0" w:line="240" w:lineRule="auto"/>
                        <w:jc w:val="center"/>
                        <w:rPr>
                          <w:rFonts w:ascii="Arial Black" w:hAnsi="Arial Black"/>
                          <w:b/>
                          <w:sz w:val="32"/>
                        </w:rPr>
                      </w:pPr>
                      <w:r w:rsidRPr="0020144A">
                        <w:rPr>
                          <w:rFonts w:ascii="Arial Black" w:hAnsi="Arial Black"/>
                          <w:b/>
                          <w:sz w:val="32"/>
                        </w:rPr>
                        <w:t>Pay:</w:t>
                      </w:r>
                    </w:p>
                    <w:p w:rsidR="0020144A" w:rsidRPr="0020144A" w:rsidRDefault="0020144A" w:rsidP="0020144A">
                      <w:pPr>
                        <w:pStyle w:val="BodyText-Professional"/>
                        <w:spacing w:after="0" w:line="240" w:lineRule="auto"/>
                        <w:jc w:val="center"/>
                        <w:rPr>
                          <w:sz w:val="24"/>
                        </w:rPr>
                      </w:pPr>
                      <w:proofErr w:type="gramStart"/>
                      <w:r w:rsidRPr="0020144A">
                        <w:rPr>
                          <w:sz w:val="24"/>
                        </w:rPr>
                        <w:t>D.</w:t>
                      </w:r>
                      <w:r w:rsidR="002E1862">
                        <w:rPr>
                          <w:sz w:val="24"/>
                        </w:rPr>
                        <w:t>O</w:t>
                      </w:r>
                      <w:r w:rsidRPr="0020144A">
                        <w:rPr>
                          <w:sz w:val="24"/>
                        </w:rPr>
                        <w:t>.</w:t>
                      </w:r>
                      <w:r w:rsidR="002E1862">
                        <w:rPr>
                          <w:sz w:val="24"/>
                        </w:rPr>
                        <w:t>E</w:t>
                      </w:r>
                      <w:bookmarkStart w:id="1" w:name="_GoBack"/>
                      <w:bookmarkEnd w:id="1"/>
                      <w:r w:rsidRPr="0020144A">
                        <w:rPr>
                          <w:sz w:val="24"/>
                        </w:rPr>
                        <w:t>.</w:t>
                      </w:r>
                      <w:proofErr w:type="gramEnd"/>
                    </w:p>
                    <w:p w:rsidR="00CA73DB" w:rsidRDefault="0080073F" w:rsidP="001E6BFF">
                      <w:pPr>
                        <w:pStyle w:val="Picture-Professional"/>
                        <w:jc w:val="center"/>
                      </w:pPr>
                      <w:r>
                        <w:rPr>
                          <w:noProof/>
                        </w:rPr>
                        <w:drawing>
                          <wp:inline distT="0" distB="0" distL="0" distR="0">
                            <wp:extent cx="1173480" cy="1386840"/>
                            <wp:effectExtent l="0" t="0" r="7620" b="3810"/>
                            <wp:docPr id="6" name="Picture 6" descr="C:\Users\City of\AppData\Local\Microsoft\Windows\Temporary Internet Files\Content.IE5\JUX012AX\MC9001861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ty of\AppData\Local\Microsoft\Windows\Temporary Internet Files\Content.IE5\JUX012AX\MC900186182[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3868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68580</wp:posOffset>
                </wp:positionV>
                <wp:extent cx="3314700" cy="4622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22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rsidR="00CA73DB" w:rsidRPr="001E6BFF" w:rsidRDefault="00CA73DB">
                            <w:pPr>
                              <w:pStyle w:val="BodyText-Professional"/>
                              <w:rPr>
                                <w:rFonts w:ascii="Arial Black" w:hAnsi="Arial Black"/>
                                <w:b/>
                                <w:sz w:val="16"/>
                              </w:rPr>
                            </w:pP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u w:val="single"/>
                              </w:rPr>
                              <w:t xml:space="preserve">OPEN </w:t>
                            </w:r>
                            <w:r w:rsidRPr="00CA73DB">
                              <w:rPr>
                                <w:rFonts w:ascii="Arial Black" w:hAnsi="Arial Black"/>
                                <w:b/>
                                <w:sz w:val="40"/>
                                <w:szCs w:val="40"/>
                                <w:u w:val="single"/>
                              </w:rPr>
                              <w:t>COUNCIL</w:t>
                            </w: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szCs w:val="40"/>
                                <w:u w:val="single"/>
                              </w:rPr>
                              <w:t>POSITION</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The Seneca city council is looking to temporarily fill a vacant council position. If you are interested in having an active role in your community please submit a cover letter to the City Manager at the Seneca City Hall on or before May 8</w:t>
                            </w:r>
                            <w:r w:rsidRPr="001E6BFF">
                              <w:rPr>
                                <w:rFonts w:cs="Arial"/>
                                <w:sz w:val="32"/>
                                <w:szCs w:val="32"/>
                                <w:vertAlign w:val="superscript"/>
                              </w:rPr>
                              <w:t>th</w:t>
                            </w:r>
                            <w:r w:rsidRPr="001E6BFF">
                              <w:rPr>
                                <w:rFonts w:cs="Arial"/>
                                <w:sz w:val="32"/>
                                <w:szCs w:val="32"/>
                              </w:rPr>
                              <w:t>, 2014.</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If you have any questions regarding this matter please contact Kristin at 541-542-2161.</w:t>
                            </w:r>
                          </w:p>
                          <w:p w:rsidR="00CA73DB" w:rsidRDefault="00CA73DB">
                            <w:pPr>
                              <w:pStyle w:val="BodyText-Professional"/>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pt;margin-top:5.4pt;width:261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" o:allowincell="f" filled="f">
                <v:textbox style="mso-next-textbox:#Text Box 5">
                  <w:txbxContent>
                    <w:p w:rsidR="00CA73DB" w:rsidRPr="001E6BFF" w:rsidRDefault="00CA73DB">
                      <w:pPr>
                        <w:pStyle w:val="BodyText-Professional"/>
                        <w:rPr>
                          <w:rFonts w:ascii="Arial Black" w:hAnsi="Arial Black"/>
                          <w:b/>
                          <w:sz w:val="16"/>
                        </w:rPr>
                      </w:pP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u w:val="single"/>
                        </w:rPr>
                        <w:t xml:space="preserve">OPEN </w:t>
                      </w:r>
                      <w:r w:rsidRPr="00CA73DB">
                        <w:rPr>
                          <w:rFonts w:ascii="Arial Black" w:hAnsi="Arial Black"/>
                          <w:b/>
                          <w:sz w:val="40"/>
                          <w:szCs w:val="40"/>
                          <w:u w:val="single"/>
                        </w:rPr>
                        <w:t>COUNCIL</w:t>
                      </w: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szCs w:val="40"/>
                          <w:u w:val="single"/>
                        </w:rPr>
                        <w:t>POSITION</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The Seneca city council is looking to temporarily fill a vacant council position. If you are interested in having an active role in your community please submit a cover letter to the City Manager at the Seneca City Hall on or before May 8</w:t>
                      </w:r>
                      <w:r w:rsidRPr="001E6BFF">
                        <w:rPr>
                          <w:rFonts w:cs="Arial"/>
                          <w:sz w:val="32"/>
                          <w:szCs w:val="32"/>
                          <w:vertAlign w:val="superscript"/>
                        </w:rPr>
                        <w:t>th</w:t>
                      </w:r>
                      <w:r w:rsidRPr="001E6BFF">
                        <w:rPr>
                          <w:rFonts w:cs="Arial"/>
                          <w:sz w:val="32"/>
                          <w:szCs w:val="32"/>
                        </w:rPr>
                        <w:t>, 2014.</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If you have any questions regarding this matter please contact Kristin at 541-542-2161.</w:t>
                      </w:r>
                    </w:p>
                    <w:p w:rsidR="00CA73DB" w:rsidRDefault="00CA73DB">
                      <w:pPr>
                        <w:pStyle w:val="BodyText-Professional"/>
                        <w:rPr>
                          <w:rFonts w:ascii="Garamond" w:hAnsi="Garamond"/>
                        </w:rPr>
                      </w:pP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80073F">
      <w:r>
        <w:rPr>
          <w:noProof/>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20955</wp:posOffset>
                </wp:positionV>
                <wp:extent cx="3314700" cy="254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25pt;margin-top:1.65pt;width:26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" o:allowincell="f" filled="f" stroked="f">
                <v:textbox>
                  <w:txbxContent>
                    <w:p w:rsidR="00CA73DB" w:rsidRDefault="00CA73DB">
                      <w:pPr>
                        <w:pStyle w:val="JumpTo-Professional"/>
                      </w:pPr>
                    </w:p>
                  </w:txbxContent>
                </v:textbox>
              </v:shape>
            </w:pict>
          </mc:Fallback>
        </mc:AlternateContent>
      </w:r>
    </w:p>
    <w:p w:rsidR="00CA73DB" w:rsidRDefault="00CA73DB"/>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440"/>
      </w:tblGrid>
      <w:tr w:rsidR="00CA73DB">
        <w:tc>
          <w:tcPr>
            <w:tcW w:w="5280" w:type="dxa"/>
            <w:gridSpan w:val="2"/>
            <w:tcBorders>
              <w:top w:val="nil"/>
              <w:left w:val="nil"/>
              <w:bottom w:val="nil"/>
              <w:right w:val="nil"/>
            </w:tcBorders>
          </w:tcPr>
          <w:p w:rsidR="00CA73DB" w:rsidRDefault="00CA73DB">
            <w:pPr>
              <w:pStyle w:val="TOCHeading-Professional"/>
            </w:pPr>
            <w:r>
              <w:t>upcoming events</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tcPr>
          <w:p w:rsidR="00CA73DB" w:rsidRDefault="00CA73DB">
            <w:pPr>
              <w:pStyle w:val="TOCNumber-Professional"/>
            </w:pPr>
            <w:r w:rsidRPr="007A18EC">
              <w:t>5/</w:t>
            </w:r>
            <w:r w:rsidR="007A18EC" w:rsidRPr="007A18EC">
              <w:t>17</w:t>
            </w:r>
          </w:p>
        </w:tc>
        <w:tc>
          <w:tcPr>
            <w:tcW w:w="4440" w:type="dxa"/>
          </w:tcPr>
          <w:p w:rsidR="00CA73DB" w:rsidRPr="007A18EC" w:rsidRDefault="007A18EC">
            <w:pPr>
              <w:pStyle w:val="TOCText-Professional"/>
              <w:rPr>
                <w:b/>
              </w:rPr>
            </w:pPr>
            <w:r w:rsidRPr="007A18EC">
              <w:rPr>
                <w:b/>
                <w:sz w:val="22"/>
              </w:rPr>
              <w:t>23</w:t>
            </w:r>
            <w:r w:rsidRPr="007A18EC">
              <w:rPr>
                <w:b/>
                <w:sz w:val="22"/>
                <w:vertAlign w:val="superscript"/>
              </w:rPr>
              <w:t>rd</w:t>
            </w:r>
            <w:r w:rsidRPr="007A18EC">
              <w:rPr>
                <w:b/>
                <w:sz w:val="22"/>
              </w:rPr>
              <w:t xml:space="preserve"> Annual Seneca Oyster Feed</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tcPr>
          <w:p w:rsidR="00CA73DB" w:rsidRDefault="001E6BFF">
            <w:pPr>
              <w:pStyle w:val="TOCNumber-Professional"/>
            </w:pPr>
            <w:r>
              <w:t>5/26</w:t>
            </w:r>
          </w:p>
        </w:tc>
        <w:tc>
          <w:tcPr>
            <w:tcW w:w="4440" w:type="dxa"/>
          </w:tcPr>
          <w:p w:rsidR="00CA73DB" w:rsidRPr="001E6BFF" w:rsidRDefault="001E6BFF">
            <w:pPr>
              <w:pStyle w:val="TOCText-Professional"/>
              <w:rPr>
                <w:b/>
              </w:rPr>
            </w:pPr>
            <w:r w:rsidRPr="001E6BFF">
              <w:rPr>
                <w:b/>
                <w:sz w:val="22"/>
              </w:rPr>
              <w:t>Memorial Day</w:t>
            </w:r>
            <w:r>
              <w:rPr>
                <w:b/>
                <w:sz w:val="22"/>
              </w:rPr>
              <w:t xml:space="preserve"> (City Hall Closed)</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tcPr>
          <w:p w:rsidR="00CA73DB" w:rsidRDefault="00CA73DB">
            <w:pPr>
              <w:pStyle w:val="TOCNumber-Professional"/>
            </w:pPr>
          </w:p>
        </w:tc>
        <w:tc>
          <w:tcPr>
            <w:tcW w:w="4440" w:type="dxa"/>
          </w:tcPr>
          <w:p w:rsidR="00CA73DB" w:rsidRDefault="00CA73DB">
            <w:pPr>
              <w:pStyle w:val="TOCText-Professional"/>
            </w:pP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tcPr>
          <w:p w:rsidR="00CA73DB" w:rsidRDefault="00CA73DB">
            <w:pPr>
              <w:pStyle w:val="TOCNumber-Professional"/>
            </w:pPr>
          </w:p>
        </w:tc>
        <w:tc>
          <w:tcPr>
            <w:tcW w:w="4440" w:type="dxa"/>
          </w:tcPr>
          <w:p w:rsidR="00CA73DB" w:rsidRDefault="00CA73DB">
            <w:pPr>
              <w:pStyle w:val="TOCText-Professional"/>
            </w:pP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tcPr>
          <w:p w:rsidR="00CA73DB" w:rsidRDefault="00CA73DB">
            <w:pPr>
              <w:pStyle w:val="TOCNumber-Professional"/>
            </w:pPr>
          </w:p>
        </w:tc>
        <w:tc>
          <w:tcPr>
            <w:tcW w:w="4440" w:type="dxa"/>
          </w:tcPr>
          <w:p w:rsidR="00CA73DB" w:rsidRDefault="00CA73DB">
            <w:pPr>
              <w:pStyle w:val="TOCText-Professional"/>
            </w:pPr>
          </w:p>
        </w:tc>
      </w:tr>
    </w:tbl>
    <w:p w:rsidR="00CA73DB" w:rsidRDefault="0080073F">
      <w:r>
        <w:rPr>
          <w:noProof/>
        </w:rPr>
        <mc:AlternateContent>
          <mc:Choice Requires="wps">
            <w:drawing>
              <wp:anchor distT="0" distB="0" distL="114300" distR="114300" simplePos="0" relativeHeight="251663360" behindDoc="0" locked="0" layoutInCell="0" allowOverlap="1">
                <wp:simplePos x="0" y="0"/>
                <wp:positionH relativeFrom="column">
                  <wp:posOffset>3489960</wp:posOffset>
                </wp:positionH>
                <wp:positionV relativeFrom="paragraph">
                  <wp:posOffset>53340</wp:posOffset>
                </wp:positionV>
                <wp:extent cx="3276600" cy="872363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2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4.8pt;margin-top:4.2pt;width:258pt;height:6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" o:allowincell="f" filled="f" stroked="f">
                <v:textbox>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3390900</wp:posOffset>
                </wp:positionH>
                <wp:positionV relativeFrom="paragraph">
                  <wp:posOffset>114300</wp:posOffset>
                </wp:positionV>
                <wp:extent cx="3314700" cy="2540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67pt;margin-top:9pt;width:261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" o:allowincell="f" filled="f" stroked="f">
                <v:textbox>
                  <w:txbxContent>
                    <w:p w:rsidR="00CA73DB" w:rsidRDefault="00CA73DB">
                      <w:pPr>
                        <w:pStyle w:val="JumpTo-Professional"/>
                      </w:pP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3276600" cy="87236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2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0;width:258pt;height:6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" o:allowincell="f" filled="f" stroked="f">
                <v:textbox style="mso-next-textbox:#Text Box 6">
                  <w:txbxContent/>
                </v:textbox>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-200660</wp:posOffset>
                </wp:positionV>
                <wp:extent cx="3276600" cy="2540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0;margin-top:-15.8pt;width:258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" o:allowincell="f" filled="f" stroked="f">
                <v:textbox>
                  <w:txbxContent>
                    <w:p w:rsidR="00CA73DB" w:rsidRDefault="00CA73DB">
                      <w:pPr>
                        <w:pStyle w:val="JumpTo-Professional"/>
                      </w:pPr>
                    </w:p>
                  </w:txbxContent>
                </v:textbox>
              </v:shape>
            </w:pict>
          </mc:Fallback>
        </mc:AlternateContent>
      </w:r>
    </w:p>
    <w:sectPr w:rsidR="00CA73DB">
      <w:headerReference w:type="even" r:id="rId9"/>
      <w:headerReference w:type="default" r:id="rId10"/>
      <w:footerReference w:type="even" r:id="rId11"/>
      <w:footerReference w:type="default" r:id="rId12"/>
      <w:headerReference w:type="first" r:id="rId13"/>
      <w:footerReference w:type="first" r:id="rId14"/>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DB" w:rsidRDefault="00CA73DB">
      <w:r>
        <w:separator/>
      </w:r>
    </w:p>
  </w:endnote>
  <w:endnote w:type="continuationSeparator" w:id="0">
    <w:p w:rsidR="00CA73DB" w:rsidRDefault="00CA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57" w:rsidRDefault="001E6BFF">
    <w:pPr>
      <w:pStyle w:val="Footer-Professional"/>
    </w:pPr>
    <w:r>
      <w:t>City of Seneca – 106 A Avenue – PO Box 208 – Seneca, Oregon 97873 – (541) 542-2161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DB" w:rsidRDefault="00CA73DB">
      <w:r>
        <w:separator/>
      </w:r>
    </w:p>
  </w:footnote>
  <w:footnote w:type="continuationSeparator" w:id="0">
    <w:p w:rsidR="00CA73DB" w:rsidRDefault="00CA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1E6BFF"/>
    <w:rsid w:val="0020144A"/>
    <w:rsid w:val="002E1862"/>
    <w:rsid w:val="00553EE1"/>
    <w:rsid w:val="005B0888"/>
    <w:rsid w:val="007A18EC"/>
    <w:rsid w:val="0080073F"/>
    <w:rsid w:val="008C4D57"/>
    <w:rsid w:val="00CA73DB"/>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1</TotalTime>
  <Pages>1</Pages>
  <Words>18</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2</cp:revision>
  <cp:lastPrinted>2014-04-30T16:41:00Z</cp:lastPrinted>
  <dcterms:created xsi:type="dcterms:W3CDTF">2014-06-04T21:58:00Z</dcterms:created>
  <dcterms:modified xsi:type="dcterms:W3CDTF">2014-06-04T21:58:00Z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